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b/>
          <w:bCs/>
          <w:color w:val="4A4A4A"/>
          <w:sz w:val="33"/>
        </w:rPr>
        <w:t>Первичные баллы ОГЭ, соответствующие оценке "5" 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1"/>
        <w:gridCol w:w="6822"/>
        <w:gridCol w:w="271"/>
      </w:tblGrid>
      <w:tr w:rsidR="00AD45AE" w:rsidRPr="00AD45AE" w:rsidTr="00AD45A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777777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777777"/>
                <w:sz w:val="19"/>
                <w:szCs w:val="19"/>
              </w:rPr>
              <w:t> </w:t>
            </w:r>
          </w:p>
        </w:tc>
      </w:tr>
      <w:tr w:rsidR="00AD45AE" w:rsidRPr="00AD45AE" w:rsidTr="00AD45AE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22-32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proofErr w:type="gramStart"/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29-33 (из них не менее 6 баллов за грамотность (по критериям ГК1-ГК4).</w:t>
            </w:r>
            <w:proofErr w:type="gramEnd"/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 xml:space="preserve"> </w:t>
            </w:r>
            <w:proofErr w:type="gramStart"/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Если по критериям ГК1-ГК4 учащийся набрал менее 6 баллов, выставляется отметка «4»)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34-43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30-35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32-39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31-40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17-19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26-31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36-45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28-34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58-68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</w:tbl>
    <w:p w:rsidR="00AD45AE" w:rsidRPr="00AD45AE" w:rsidRDefault="00AD45AE" w:rsidP="00AD45AE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5A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color w:val="4A4A4A"/>
          <w:sz w:val="33"/>
          <w:szCs w:val="33"/>
        </w:rPr>
        <w:t> </w:t>
      </w:r>
    </w:p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b/>
          <w:bCs/>
          <w:color w:val="4A4A4A"/>
          <w:sz w:val="33"/>
        </w:rPr>
        <w:t>Первичные баллы ОГЭ, соответствующие оценке "4" 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6823"/>
        <w:gridCol w:w="271"/>
      </w:tblGrid>
      <w:tr w:rsidR="00AD45AE" w:rsidRPr="00AD45AE" w:rsidTr="00AD45A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777777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777777"/>
                <w:sz w:val="19"/>
                <w:szCs w:val="19"/>
              </w:rPr>
              <w:t> </w:t>
            </w:r>
          </w:p>
        </w:tc>
      </w:tr>
      <w:tr w:rsidR="00AD45AE" w:rsidRPr="00AD45AE" w:rsidTr="00AD45AE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15-21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23-28 (из них не менее 4 баллов за грамотность (по критериям ГК</w:t>
            </w:r>
            <w:proofErr w:type="gramStart"/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</w:t>
            </w:r>
            <w:proofErr w:type="gramEnd"/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 xml:space="preserve"> - ГК4). </w:t>
            </w:r>
            <w:proofErr w:type="gramStart"/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Если по критериям ГК1-ГК4 учащийся набрал менее 4 баллов, выставляется отметка «3»)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22-23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23-29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23-31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21-30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11-16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19-25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25-35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657195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46-57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0303FB"/>
                <w:sz w:val="19"/>
                <w:szCs w:val="19"/>
              </w:rPr>
              <w:t> </w:t>
            </w:r>
          </w:p>
        </w:tc>
      </w:tr>
    </w:tbl>
    <w:p w:rsidR="00AD45AE" w:rsidRPr="00AD45AE" w:rsidRDefault="00AD45AE" w:rsidP="00AD45A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657195"/>
          <w:sz w:val="19"/>
          <w:szCs w:val="19"/>
        </w:rPr>
      </w:pPr>
      <w:r w:rsidRPr="00AD45AE">
        <w:rPr>
          <w:rFonts w:ascii="Arial" w:eastAsia="Times New Roman" w:hAnsi="Arial" w:cs="Arial"/>
          <w:b/>
          <w:bCs/>
          <w:color w:val="657195"/>
          <w:sz w:val="19"/>
        </w:rPr>
        <w:t> </w:t>
      </w:r>
    </w:p>
    <w:p w:rsidR="00AD45AE" w:rsidRPr="00AD45AE" w:rsidRDefault="00AD45AE" w:rsidP="00AD45AE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5A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AD45AE" w:rsidRPr="00AD45AE" w:rsidRDefault="00AD45AE" w:rsidP="00AD45A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657195"/>
          <w:sz w:val="19"/>
          <w:szCs w:val="19"/>
        </w:rPr>
      </w:pPr>
      <w:r w:rsidRPr="00AD45AE">
        <w:rPr>
          <w:rFonts w:ascii="Arial" w:eastAsia="Times New Roman" w:hAnsi="Arial" w:cs="Arial"/>
          <w:color w:val="657195"/>
          <w:sz w:val="19"/>
          <w:szCs w:val="19"/>
        </w:rPr>
        <w:t> </w:t>
      </w:r>
    </w:p>
    <w:p w:rsidR="00AD45AE" w:rsidRPr="00AD45AE" w:rsidRDefault="00AD45AE" w:rsidP="00AD45A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657195"/>
          <w:sz w:val="19"/>
          <w:szCs w:val="19"/>
        </w:rPr>
      </w:pPr>
      <w:r w:rsidRPr="00AD45AE">
        <w:rPr>
          <w:rFonts w:ascii="Arial" w:eastAsia="Times New Roman" w:hAnsi="Arial" w:cs="Arial"/>
          <w:b/>
          <w:bCs/>
          <w:color w:val="657195"/>
          <w:sz w:val="19"/>
        </w:rPr>
        <w:t> </w:t>
      </w:r>
    </w:p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b/>
          <w:bCs/>
          <w:color w:val="4A4A4A"/>
          <w:sz w:val="33"/>
        </w:rPr>
        <w:t>Первичные баллы ОГЭ, соответствующие оценке "3" 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4"/>
        <w:gridCol w:w="2108"/>
        <w:gridCol w:w="812"/>
      </w:tblGrid>
      <w:tr w:rsidR="00AD45AE" w:rsidRPr="00AD45AE" w:rsidTr="00AD45A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777777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777777"/>
                <w:sz w:val="19"/>
                <w:szCs w:val="19"/>
              </w:rPr>
              <w:t> </w:t>
            </w:r>
          </w:p>
        </w:tc>
      </w:tr>
      <w:tr w:rsidR="00AD45AE" w:rsidRPr="00AD45AE" w:rsidTr="00AD45AE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8-14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15-22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11-21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14-22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14-22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10-20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5-10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12-18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10-19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136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ИНОСТРАННЫЕ</w:t>
            </w:r>
          </w:p>
          <w:p w:rsidR="00AD45AE" w:rsidRPr="00AD45AE" w:rsidRDefault="00AD45AE" w:rsidP="00AD45AE">
            <w:pPr>
              <w:spacing w:after="136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ЯЗЫКИ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29-45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</w:tbl>
    <w:p w:rsidR="00AD45AE" w:rsidRPr="00AD45AE" w:rsidRDefault="00AD45AE" w:rsidP="00AD45A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657195"/>
          <w:sz w:val="19"/>
          <w:szCs w:val="19"/>
        </w:rPr>
      </w:pPr>
      <w:r w:rsidRPr="00AD45AE">
        <w:rPr>
          <w:rFonts w:ascii="Arial" w:eastAsia="Times New Roman" w:hAnsi="Arial" w:cs="Arial"/>
          <w:b/>
          <w:bCs/>
          <w:color w:val="FA0426"/>
          <w:sz w:val="19"/>
        </w:rPr>
        <w:t>Если учащийся набирает меньше указанной цифры, то за экзамен он получает "двойку".</w:t>
      </w:r>
      <w:r w:rsidRPr="00AD45AE">
        <w:rPr>
          <w:rFonts w:ascii="Arial" w:eastAsia="Times New Roman" w:hAnsi="Arial" w:cs="Arial"/>
          <w:b/>
          <w:bCs/>
          <w:color w:val="657195"/>
          <w:sz w:val="19"/>
        </w:rPr>
        <w:t> </w:t>
      </w:r>
    </w:p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b/>
          <w:bCs/>
          <w:color w:val="4A4A4A"/>
          <w:sz w:val="33"/>
        </w:rPr>
        <w:t> </w:t>
      </w:r>
    </w:p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b/>
          <w:bCs/>
          <w:color w:val="4A4A4A"/>
          <w:sz w:val="33"/>
        </w:rPr>
        <w:t>Рекомендуемые минимальные баллы для отбора в 10 профильные классы в 2023 году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6689"/>
        <w:gridCol w:w="280"/>
      </w:tblGrid>
      <w:tr w:rsidR="00AD45AE" w:rsidRPr="00AD45AE" w:rsidTr="00AD45A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196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777777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777777"/>
                <w:sz w:val="19"/>
                <w:szCs w:val="19"/>
              </w:rPr>
              <w:t> </w:t>
            </w:r>
          </w:p>
        </w:tc>
      </w:tr>
      <w:tr w:rsidR="00AD45AE" w:rsidRPr="00AD45AE" w:rsidTr="00AD45A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2196F3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FFFFFF"/>
              </w:rPr>
              <w:t>Предмет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2196F3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D45AE" w:rsidRPr="00AD45AE" w:rsidRDefault="00AD45AE" w:rsidP="00AD45AE">
            <w:pPr>
              <w:spacing w:after="272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FFFFFF"/>
              </w:rPr>
              <w:t>Баллы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2F3F6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272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- для естественнонаучного профиля: 18 баллов, из них не менее 6 по геометрии.</w:t>
            </w:r>
          </w:p>
          <w:p w:rsidR="00AD45AE" w:rsidRPr="00AD45AE" w:rsidRDefault="00AD45AE" w:rsidP="00AD45AE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- для экономического профиля: 18 баллов, из них не менее 5 по геометрии.</w:t>
            </w:r>
          </w:p>
          <w:p w:rsidR="00AD45AE" w:rsidRPr="00AD45AE" w:rsidRDefault="00AD45AE" w:rsidP="00AD45AE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- для физико-математического профиля: 19 баллов, из них не менее 7 по геометрии</w:t>
            </w: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0303FB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 </w:t>
            </w:r>
          </w:p>
        </w:tc>
      </w:tr>
      <w:tr w:rsidR="00AD45AE" w:rsidRPr="00AD45AE" w:rsidTr="00AD45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b/>
                <w:bCs/>
                <w:color w:val="0303FB"/>
                <w:sz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5AE" w:rsidRPr="00AD45AE" w:rsidRDefault="00AD45AE" w:rsidP="00AD45AE">
            <w:pPr>
              <w:spacing w:after="0" w:line="240" w:lineRule="auto"/>
              <w:rPr>
                <w:rFonts w:ascii="Arial" w:eastAsia="Times New Roman" w:hAnsi="Arial" w:cs="Arial"/>
                <w:color w:val="657195"/>
                <w:sz w:val="19"/>
                <w:szCs w:val="19"/>
              </w:rPr>
            </w:pPr>
            <w:r w:rsidRPr="00AD45AE">
              <w:rPr>
                <w:rFonts w:ascii="Arial" w:eastAsia="Times New Roman" w:hAnsi="Arial" w:cs="Arial"/>
                <w:color w:val="657195"/>
                <w:sz w:val="19"/>
                <w:szCs w:val="19"/>
              </w:rPr>
              <w:t> </w:t>
            </w:r>
          </w:p>
        </w:tc>
      </w:tr>
    </w:tbl>
    <w:p w:rsidR="00AD45AE" w:rsidRPr="00AD45AE" w:rsidRDefault="00AD45AE" w:rsidP="00AD45AE">
      <w:pPr>
        <w:shd w:val="clear" w:color="auto" w:fill="FFFFFF"/>
        <w:spacing w:after="204" w:line="240" w:lineRule="auto"/>
        <w:jc w:val="center"/>
        <w:outlineLvl w:val="2"/>
        <w:rPr>
          <w:rFonts w:ascii="Arial" w:eastAsia="Times New Roman" w:hAnsi="Arial" w:cs="Arial"/>
          <w:color w:val="4A4A4A"/>
          <w:sz w:val="33"/>
          <w:szCs w:val="33"/>
        </w:rPr>
      </w:pPr>
      <w:r w:rsidRPr="00AD45AE">
        <w:rPr>
          <w:rFonts w:ascii="Arial" w:eastAsia="Times New Roman" w:hAnsi="Arial" w:cs="Arial"/>
          <w:b/>
          <w:bCs/>
          <w:color w:val="4A4A4A"/>
          <w:sz w:val="33"/>
        </w:rPr>
        <w:t> </w:t>
      </w:r>
    </w:p>
    <w:p w:rsidR="00A1119B" w:rsidRDefault="00A1119B"/>
    <w:sectPr w:rsidR="00A1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45AE"/>
    <w:rsid w:val="00A1119B"/>
    <w:rsid w:val="00A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5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D45AE"/>
    <w:rPr>
      <w:b/>
      <w:bCs/>
    </w:rPr>
  </w:style>
  <w:style w:type="paragraph" w:styleId="a4">
    <w:name w:val="Normal (Web)"/>
    <w:basedOn w:val="a"/>
    <w:uiPriority w:val="99"/>
    <w:unhideWhenUsed/>
    <w:rsid w:val="00A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2023-03-30T07:17:00Z</dcterms:created>
  <dcterms:modified xsi:type="dcterms:W3CDTF">2023-03-30T07:17:00Z</dcterms:modified>
</cp:coreProperties>
</file>