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84" w:rsidRPr="00256684" w:rsidRDefault="00256684" w:rsidP="0025668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56684" w:rsidRPr="00256684" w:rsidRDefault="00256684" w:rsidP="00256684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256684">
        <w:rPr>
          <w:rFonts w:ascii="Times New Roman" w:eastAsia="Times New Roman" w:hAnsi="Times New Roman"/>
          <w:b/>
          <w:sz w:val="28"/>
          <w:szCs w:val="28"/>
        </w:rPr>
        <w:t>Рабочая программа по  музыке  5-8 класс.</w:t>
      </w:r>
    </w:p>
    <w:p w:rsidR="00256684" w:rsidRPr="00256684" w:rsidRDefault="00256684" w:rsidP="00256684">
      <w:pPr>
        <w:spacing w:after="0" w:line="240" w:lineRule="auto"/>
        <w:ind w:left="284" w:right="57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D37CEE" w:rsidRPr="00256684" w:rsidRDefault="00D37CEE" w:rsidP="00256684">
      <w:pPr>
        <w:spacing w:after="0" w:line="240" w:lineRule="auto"/>
        <w:ind w:left="284" w:right="57"/>
        <w:rPr>
          <w:rFonts w:ascii="Times New Roman" w:hAnsi="Times New Roman"/>
          <w:color w:val="FF0000"/>
          <w:sz w:val="28"/>
          <w:szCs w:val="28"/>
        </w:rPr>
      </w:pPr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разработана с учётом</w:t>
      </w:r>
      <w:r w:rsidRPr="00256684">
        <w:rPr>
          <w:rFonts w:ascii="Times New Roman" w:hAnsi="Times New Roman"/>
          <w:sz w:val="28"/>
          <w:szCs w:val="28"/>
        </w:rPr>
        <w:t xml:space="preserve"> программы к завершённой предметной линии учебников по музыке для 5-8 классов «Музыка», </w:t>
      </w:r>
      <w:r w:rsidRPr="00256684">
        <w:rPr>
          <w:rFonts w:ascii="Times New Roman" w:hAnsi="Times New Roman"/>
          <w:sz w:val="28"/>
          <w:szCs w:val="28"/>
          <w:highlight w:val="white"/>
        </w:rPr>
        <w:t>М.: «Дрофа», 2012г</w:t>
      </w:r>
      <w:r w:rsidRPr="00256684">
        <w:rPr>
          <w:rFonts w:ascii="Times New Roman" w:hAnsi="Times New Roman"/>
          <w:sz w:val="28"/>
          <w:szCs w:val="28"/>
        </w:rPr>
        <w:t>.  под редакцией</w:t>
      </w:r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 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>Т.И.Науменко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>В.В.Алеев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 </w:t>
      </w:r>
      <w:r w:rsidRPr="00256684">
        <w:rPr>
          <w:rFonts w:ascii="Times New Roman" w:hAnsi="Times New Roman"/>
          <w:sz w:val="28"/>
          <w:szCs w:val="28"/>
        </w:rPr>
        <w:t>и ориентирована на использование учебников «Музыка. 5-8 класс»,</w:t>
      </w:r>
      <w:r w:rsidRPr="00256684">
        <w:rPr>
          <w:rFonts w:ascii="Times New Roman" w:hAnsi="Times New Roman"/>
          <w:color w:val="FF0000"/>
          <w:sz w:val="28"/>
          <w:szCs w:val="28"/>
          <w:highlight w:val="white"/>
        </w:rPr>
        <w:t xml:space="preserve"> </w:t>
      </w:r>
      <w:r w:rsidRPr="00256684">
        <w:rPr>
          <w:rFonts w:ascii="Times New Roman" w:hAnsi="Times New Roman"/>
          <w:sz w:val="28"/>
          <w:szCs w:val="28"/>
          <w:highlight w:val="white"/>
        </w:rPr>
        <w:t xml:space="preserve">М.: «Дрофа», 2013г.,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</w:t>
      </w:r>
      <w:proofErr w:type="spellStart"/>
      <w:r w:rsidRPr="00256684">
        <w:rPr>
          <w:rFonts w:ascii="Times New Roman" w:hAnsi="Times New Roman"/>
          <w:sz w:val="28"/>
          <w:szCs w:val="28"/>
          <w:highlight w:val="white"/>
        </w:rPr>
        <w:t>Минобрнауки</w:t>
      </w:r>
      <w:proofErr w:type="spellEnd"/>
      <w:r w:rsidRPr="00256684">
        <w:rPr>
          <w:rFonts w:ascii="Times New Roman" w:hAnsi="Times New Roman"/>
          <w:sz w:val="28"/>
          <w:szCs w:val="28"/>
          <w:highlight w:val="white"/>
        </w:rPr>
        <w:t xml:space="preserve"> от 31 марта </w:t>
      </w:r>
      <w:smartTag w:uri="urn:schemas-microsoft-com:office:smarttags" w:element="metricconverter">
        <w:smartTagPr>
          <w:attr w:name="ProductID" w:val="2014 г"/>
        </w:smartTagPr>
        <w:r w:rsidRPr="00256684">
          <w:rPr>
            <w:rFonts w:ascii="Times New Roman" w:hAnsi="Times New Roman"/>
            <w:sz w:val="28"/>
            <w:szCs w:val="28"/>
            <w:highlight w:val="white"/>
          </w:rPr>
          <w:t>2014 г</w:t>
        </w:r>
      </w:smartTag>
      <w:r w:rsidRPr="00256684">
        <w:rPr>
          <w:rFonts w:ascii="Times New Roman" w:hAnsi="Times New Roman"/>
          <w:sz w:val="28"/>
          <w:szCs w:val="28"/>
          <w:highlight w:val="white"/>
        </w:rPr>
        <w:t>. № 253).</w:t>
      </w:r>
    </w:p>
    <w:p w:rsidR="00AD6C2E" w:rsidRPr="00256684" w:rsidRDefault="00AD6C2E" w:rsidP="00256684">
      <w:pPr>
        <w:pStyle w:val="141"/>
        <w:shd w:val="clear" w:color="auto" w:fill="auto"/>
        <w:tabs>
          <w:tab w:val="left" w:pos="1128"/>
        </w:tabs>
        <w:spacing w:line="240" w:lineRule="auto"/>
        <w:ind w:left="426"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AD6C2E" w:rsidRPr="00256684" w:rsidRDefault="00AD6C2E" w:rsidP="00256684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25668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56684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учебного курса</w:t>
      </w:r>
    </w:p>
    <w:p w:rsidR="00AD6C2E" w:rsidRPr="00256684" w:rsidRDefault="00AD6C2E" w:rsidP="00256684">
      <w:pPr>
        <w:pStyle w:val="FR2"/>
        <w:tabs>
          <w:tab w:val="left" w:pos="720"/>
        </w:tabs>
        <w:ind w:left="284" w:right="57" w:firstLine="426"/>
        <w:jc w:val="left"/>
        <w:rPr>
          <w:rFonts w:cs="Times New Roman"/>
          <w:sz w:val="28"/>
          <w:szCs w:val="28"/>
        </w:rPr>
      </w:pPr>
      <w:r w:rsidRPr="00256684">
        <w:rPr>
          <w:rFonts w:cs="Times New Roman"/>
          <w:sz w:val="28"/>
          <w:szCs w:val="28"/>
        </w:rPr>
        <w:t xml:space="preserve">                                   Личностные результаты</w:t>
      </w:r>
    </w:p>
    <w:p w:rsidR="00AD6C2E" w:rsidRPr="00256684" w:rsidRDefault="00AD6C2E" w:rsidP="00256684">
      <w:pPr>
        <w:pStyle w:val="FR2"/>
        <w:tabs>
          <w:tab w:val="left" w:pos="720"/>
        </w:tabs>
        <w:ind w:left="284" w:right="57"/>
        <w:jc w:val="left"/>
        <w:rPr>
          <w:rFonts w:cs="Times New Roman"/>
          <w:b w:val="0"/>
          <w:sz w:val="28"/>
          <w:szCs w:val="28"/>
        </w:rPr>
      </w:pPr>
      <w:r w:rsidRPr="00256684">
        <w:rPr>
          <w:rFonts w:cs="Times New Roman"/>
          <w:b w:val="0"/>
          <w:sz w:val="28"/>
          <w:szCs w:val="28"/>
        </w:rPr>
        <w:t>Личностные результаты отражаются в индивидуальных качественных свойствах учащихся, которые они должны приобрести  в процессе освоения учебного предмета «Музыка»: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>формирование художественного вкуса как способности чувствовать и воспринимать музыкальное искусство во всём многообразии его видов и жанров;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 xml:space="preserve">принятие </w:t>
      </w:r>
      <w:proofErr w:type="spellStart"/>
      <w:r w:rsidRPr="00256684">
        <w:rPr>
          <w:rFonts w:ascii="Times New Roman" w:hAnsi="Times New Roman"/>
          <w:sz w:val="28"/>
          <w:szCs w:val="28"/>
        </w:rPr>
        <w:t>мультикультурной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картины современного мира;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>становление музыкальной культуры как неотъемлемой части духовной культуры;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>формирование навыков самостоятельной работы при выполнении учебных и творческих задач;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>готовность к осознанному выбору дальнейшей образовательной системы;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-</w:t>
      </w:r>
      <w:r w:rsidRPr="00256684">
        <w:rPr>
          <w:rFonts w:ascii="Times New Roman" w:hAnsi="Times New Roman"/>
          <w:sz w:val="28"/>
          <w:szCs w:val="28"/>
        </w:rPr>
        <w:t>умение познавать мир через музыкальные формы и образы.</w:t>
      </w:r>
    </w:p>
    <w:p w:rsidR="00AD6C2E" w:rsidRPr="00256684" w:rsidRDefault="00AD6C2E" w:rsidP="00256684">
      <w:pPr>
        <w:spacing w:after="0" w:line="240" w:lineRule="auto"/>
        <w:ind w:left="284" w:right="57"/>
        <w:rPr>
          <w:rFonts w:ascii="Times New Roman" w:hAnsi="Times New Roman"/>
          <w:sz w:val="28"/>
          <w:szCs w:val="28"/>
        </w:rPr>
      </w:pP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proofErr w:type="spellStart"/>
      <w:r w:rsidRPr="0025668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56684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proofErr w:type="spellStart"/>
      <w:r w:rsidRPr="00256684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результаты изучения в музыке в основной школе: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-анализ собственной учебной деятельности и внесение необходимых корректив для достижения запланированных результатов;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-проявление творческой инициативы и самостоятельности в процессе овладения учебными действиями;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-оценивание современной культурной и музыкальной жизни общества и видение своего предназначения в ней;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-размышление о воздействии музыки на человека, ее взаимосвязи с жизнью и другими видами искусства;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>-определение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AD6C2E" w:rsidRPr="00256684" w:rsidRDefault="00AD6C2E" w:rsidP="00256684">
      <w:pPr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-применение полученных знаний о музыке как виде искусства для решения разнообразных художественно-творческих задач.</w:t>
      </w:r>
    </w:p>
    <w:p w:rsidR="00AD6C2E" w:rsidRPr="00256684" w:rsidRDefault="00AD6C2E" w:rsidP="00256684">
      <w:pPr>
        <w:tabs>
          <w:tab w:val="left" w:pos="4530"/>
        </w:tabs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ind w:left="284" w:right="57"/>
        <w:rPr>
          <w:rFonts w:ascii="Times New Roman" w:hAnsi="Times New Roman"/>
          <w:b/>
          <w:color w:val="FF0000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                                                    Предметные результаты</w:t>
      </w:r>
    </w:p>
    <w:p w:rsidR="00AD6C2E" w:rsidRPr="00256684" w:rsidRDefault="00AD6C2E" w:rsidP="00256684">
      <w:pPr>
        <w:tabs>
          <w:tab w:val="left" w:pos="525"/>
        </w:tabs>
        <w:spacing w:after="0" w:line="240" w:lineRule="auto"/>
        <w:ind w:left="284" w:right="57" w:firstLine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Предметными результатами изучения музыки являются: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-общее представление о роли музыкального искусства в жизни общества и каждого отдельного человека;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-осознанное восприятие конкретных музыкальных произведений и различных событий в мире музыки;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-устойчивый интерес к музыке, художественным традициям своего народа, различным видам музыкально-творческой деятельности;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-понимание интонационно-образной природы музыкального искусства, средств художественной выразительности;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-применение специальной терминологии для классификации различных явлений музыкальной культуры;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-постижение музыкальных и культурных традиций своего народа и разных народов мира;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-расширение и обогащение опыта в разнообразных видах  музыкально-творческой деятельности, включая информационно-коммуникационные технологии;</w:t>
      </w:r>
    </w:p>
    <w:p w:rsidR="00AD6C2E" w:rsidRPr="00256684" w:rsidRDefault="00AD6C2E" w:rsidP="00256684">
      <w:pPr>
        <w:spacing w:after="0" w:line="240" w:lineRule="auto"/>
        <w:ind w:left="360" w:right="5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-освоение знаний о музыке, овладение практическими умениями и навыками для реализации собственного творческого потенциала.</w:t>
      </w:r>
    </w:p>
    <w:p w:rsidR="00AD6C2E" w:rsidRPr="00256684" w:rsidRDefault="00256684" w:rsidP="00256684">
      <w:pPr>
        <w:pStyle w:val="2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i/>
          <w:iCs/>
          <w:color w:val="auto"/>
          <w:sz w:val="28"/>
          <w:szCs w:val="28"/>
          <w:lang w:eastAsia="ru-RU"/>
        </w:rPr>
        <w:t xml:space="preserve"> </w:t>
      </w:r>
      <w:r w:rsidR="00AD6C2E" w:rsidRPr="00256684">
        <w:rPr>
          <w:rFonts w:ascii="Times New Roman" w:hAnsi="Times New Roman"/>
          <w:b w:val="0"/>
          <w:bCs w:val="0"/>
          <w:i/>
          <w:iCs/>
          <w:color w:val="auto"/>
          <w:sz w:val="28"/>
          <w:szCs w:val="28"/>
          <w:lang w:eastAsia="ru-RU"/>
        </w:rPr>
        <w:t xml:space="preserve"> </w:t>
      </w:r>
      <w:r w:rsidR="00AD6C2E" w:rsidRPr="00256684">
        <w:rPr>
          <w:rFonts w:ascii="Times New Roman" w:hAnsi="Times New Roman"/>
          <w:color w:val="auto"/>
          <w:sz w:val="28"/>
          <w:szCs w:val="28"/>
        </w:rPr>
        <w:t xml:space="preserve">Содержание учебного предмета  </w:t>
      </w:r>
      <w:r>
        <w:rPr>
          <w:rFonts w:ascii="Times New Roman" w:hAnsi="Times New Roman"/>
          <w:color w:val="auto"/>
          <w:sz w:val="28"/>
          <w:szCs w:val="28"/>
        </w:rPr>
        <w:t>" Музыка"</w:t>
      </w:r>
    </w:p>
    <w:p w:rsidR="00256684" w:rsidRDefault="00256684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</w:p>
    <w:p w:rsidR="00D37CEE" w:rsidRPr="00256684" w:rsidRDefault="00D37CEE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Содержание учебного курса (5 класс)</w:t>
      </w:r>
    </w:p>
    <w:p w:rsidR="00AD6C2E" w:rsidRPr="00256684" w:rsidRDefault="00AD6C2E" w:rsidP="00256684">
      <w:pPr>
        <w:autoSpaceDE w:val="0"/>
        <w:autoSpaceDN w:val="0"/>
        <w:adjustRightInd w:val="0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1. Введение (4 часа);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256684">
        <w:rPr>
          <w:rFonts w:ascii="Times New Roman" w:hAnsi="Times New Roman"/>
          <w:bCs/>
          <w:sz w:val="28"/>
          <w:szCs w:val="28"/>
        </w:rPr>
        <w:t>Взаимосвязь музыки с другими искусствами как различными способами художественного познания мира. Истоки и традиции взаимосвязи образных систем различных искусств. Связь музыки, изобразительного искусства и литературы.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i/>
          <w:sz w:val="28"/>
          <w:szCs w:val="28"/>
          <w:lang w:eastAsia="ar-SA"/>
        </w:rPr>
        <w:t>Хоровое пение: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В.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Алеев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, стихи С Маршака. Гвоздь и подкова, 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Г. Струве, стихи И. Исаковой . Музыка;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Е.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Крылатов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, стихи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Ю.Энтина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.  Где музыка берет начало;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Е.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Крылатов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стихи Ю.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Энтина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. Крылатые качели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Слушание музыки: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lastRenderedPageBreak/>
        <w:t>П. Чайковский. Октябрь;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Р. Шуман. Первая утрата;</w:t>
      </w:r>
    </w:p>
    <w:p w:rsidR="00AD6C2E" w:rsidRPr="00256684" w:rsidRDefault="00AD6C2E" w:rsidP="00256684">
      <w:pPr>
        <w:tabs>
          <w:tab w:val="left" w:pos="576"/>
        </w:tabs>
        <w:autoSpaceDE w:val="0"/>
        <w:autoSpaceDN w:val="0"/>
        <w:adjustRightInd w:val="0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2. Музыка и литература (18 часов);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</w:rPr>
        <w:t>Что роднит музыку с литературой. Во все времена музыка училась у поэзии. Связь музыки и литературы. Песня – самый распространенный жанр музыкально – литературного творчества. Роль песни в жизни человека. Романс – лирическое  стихотворение. Произведения программной инструментальной музыки и вокальные сочинения, созданные на основе литературных источников. Жанры вокальной и инструментальной музыки. Широкое отражение народной песни в русской профессиональной музыке.  Значимость музыки в творчестве писателей и поэтов. История развития оперного искусства.  Синтез искусств в опере. История развития балета. Музыка в театре, кино, на телевидение.  Расширенное представление о жанре Мюзикл.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Хоровое пение</w:t>
      </w:r>
      <w:r w:rsidRPr="00256684">
        <w:rPr>
          <w:rFonts w:ascii="Times New Roman" w:hAnsi="Times New Roman"/>
          <w:sz w:val="28"/>
          <w:szCs w:val="28"/>
          <w:lang w:eastAsia="ar-SA"/>
        </w:rPr>
        <w:t>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Веселый мельник, Американская  народная песня;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Веселый мельник, Украинская народная песня;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Веснянка. Украинская народная песня.</w:t>
      </w:r>
      <w:r w:rsidRPr="00256684">
        <w:rPr>
          <w:rFonts w:ascii="Times New Roman" w:hAnsi="Times New Roman"/>
          <w:sz w:val="28"/>
          <w:szCs w:val="28"/>
          <w:lang w:eastAsia="ar-SA"/>
        </w:rPr>
        <w:t>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 Глинка, стихи Н.Кукольника. Жаворонок;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М.Глинка, стихи С.Городецкого. хор Славься;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 Яковлев, стихи А.Пушкина. Зимний вечер;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Е.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Крылатов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стихи Ю.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Энтина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. Крылатые качели.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Слушание музыки: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 Глинка, стихи А.Пушкина. Я помню чудное мгновенье;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Ф.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Шуберт,стихи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В. Мюллера. В путь;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В. Моцарт, Симфония № 40;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 Мусоргский. Кот  Матрос. Из вокального цикла «Детская»;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«Ах ты степь широкая…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р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н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п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>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Ф.Мендельсон. Песня без слов №14. Фрагмент;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С. Рахманинов, стихи К.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Бельмонт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. Островок; 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П.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Чайковский.Отче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наш;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Г. Свиридов. Поет зима; 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М.Глинка.Увертюра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из оперы «Руслан и Людмила»;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М.Глинка. Мазурка. Из оперы «Жизнь за царя»;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Ф. Шопен. Мазурка ля-минор, соч. 17;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К. В.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Глюк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. Жалоба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Эвридики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. Из оперы «Орфей и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Эвридика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>»;</w:t>
      </w:r>
    </w:p>
    <w:p w:rsidR="00AD6C2E" w:rsidRPr="00256684" w:rsidRDefault="00AD6C2E" w:rsidP="00256684">
      <w:pPr>
        <w:ind w:firstLine="567"/>
        <w:contextualSpacing/>
        <w:rPr>
          <w:rFonts w:ascii="Times New Roman" w:eastAsia="Times New Roman" w:hAnsi="Times New Roman"/>
          <w:sz w:val="28"/>
          <w:szCs w:val="28"/>
        </w:rPr>
      </w:pP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Музыка и изобразительное искусство (13 часов)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 xml:space="preserve">Жизнь – единый источник всех художественных произведений. Связь музыки и изобразительного искусства. </w:t>
      </w:r>
      <w:proofErr w:type="spellStart"/>
      <w:r w:rsidRPr="00256684">
        <w:rPr>
          <w:rFonts w:ascii="Times New Roman" w:hAnsi="Times New Roman"/>
          <w:sz w:val="28"/>
          <w:szCs w:val="28"/>
        </w:rPr>
        <w:t>Песенность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, знаменный распев. Песнопение, пение </w:t>
      </w:r>
      <w:proofErr w:type="spellStart"/>
      <w:r w:rsidRPr="00256684">
        <w:rPr>
          <w:rFonts w:ascii="Times New Roman" w:hAnsi="Times New Roman"/>
          <w:sz w:val="28"/>
          <w:szCs w:val="28"/>
        </w:rPr>
        <w:t>акапелла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. Солист. Орган. Исторические события, картины природы. Характеры и портреты людей в различных видах искусства. 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Кантата, триптих. Музыкальные формы. Принцип контраста, повтор. Виды хоров. Мужские и женские голоса. Выразительность и изобразительность.  Песня-плач. Протяжные песни. Можем ли мы услышать живопись. 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Образ музыки разных эпох в изобразительном искусстве. Музыкальная живопись и живописная музыка. Мелодия, рисунок. Колорит. Ритм. Композиция.  Линия. Палитра чувств. Гармония красок. 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Симфонический оркестр и симфоническая музыка. Группы инструментов оркестра. Тембры инструментов. Концертная симфония. Жанр Симфония. Инструментальный концерт. Скрипка соло. Каприс. </w:t>
      </w:r>
      <w:proofErr w:type="spellStart"/>
      <w:r w:rsidRPr="00256684">
        <w:rPr>
          <w:rFonts w:ascii="Times New Roman" w:hAnsi="Times New Roman"/>
          <w:sz w:val="28"/>
          <w:szCs w:val="28"/>
        </w:rPr>
        <w:t>Интерпритация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.  Ансамбль. Квинтете. Жанры музыки (сюита, прелюдия). Фреска, орнамент. Роль дирижера в прочтении музыкального произведения. Выдающиеся дирижеры. 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Органная музыка. Католический собор. Духовная музыка. Светская музыка. Полифония, фуга. Композиция. Форма. Живописная музыка, цветовая гамма. Звуковая палитра. Жанр Соната. Особенности импрессионизма. Стили живописи. Импрессионизм в музыке. Язык искусства. Джазовые ритмы. Жанры музыкального и изобразительного искусства. 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Хоровое пение: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Г. Струве. Веселое эхо;</w:t>
      </w:r>
      <w:r w:rsidRPr="00256684">
        <w:rPr>
          <w:rFonts w:ascii="Times New Roman" w:hAnsi="Times New Roman"/>
          <w:sz w:val="28"/>
          <w:szCs w:val="28"/>
          <w:lang w:eastAsia="ar-SA"/>
        </w:rPr>
        <w:tab/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П.Чайковский, стихи Г. Иващенко. Неаполитанская песенка;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Ты река ли моя реченька.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р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н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п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>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В. Семенов. Звездная река;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Б. Окуджава. Пожелание друзьям;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В.Высоцкий. Песня о друге;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С. Никитин, стихи Ю. </w:t>
      </w:r>
      <w:proofErr w:type="spellStart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Мориц</w:t>
      </w:r>
      <w:proofErr w:type="spellEnd"/>
      <w:r w:rsidRPr="00256684">
        <w:rPr>
          <w:rFonts w:ascii="Times New Roman" w:hAnsi="Times New Roman"/>
          <w:color w:val="000000"/>
          <w:sz w:val="28"/>
          <w:szCs w:val="28"/>
          <w:lang w:eastAsia="ar-SA"/>
        </w:rPr>
        <w:t>. Сказка по лесу идет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256684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Слушание: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С.Прокофьев. Вариации Феи зимы. Из балета «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Золущка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>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О.Лассо. Эхо;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М.Мусоргский. Песня </w:t>
      </w:r>
      <w:proofErr w:type="spellStart"/>
      <w:r w:rsidRPr="00256684">
        <w:rPr>
          <w:rFonts w:ascii="Times New Roman" w:hAnsi="Times New Roman"/>
          <w:sz w:val="28"/>
          <w:szCs w:val="28"/>
          <w:lang w:eastAsia="ar-SA"/>
        </w:rPr>
        <w:t>Варлаама</w:t>
      </w:r>
      <w:proofErr w:type="spellEnd"/>
      <w:r w:rsidRPr="00256684">
        <w:rPr>
          <w:rFonts w:ascii="Times New Roman" w:hAnsi="Times New Roman"/>
          <w:sz w:val="28"/>
          <w:szCs w:val="28"/>
          <w:lang w:eastAsia="ar-SA"/>
        </w:rPr>
        <w:t>. Из оперы «Борис Годунов»;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М. Мусоргский. Гном. Из фортепианного цикла «Картинки с выставки»;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П.Чайковский. Подснежник. Из фортепианного цикла «Времена года»;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 xml:space="preserve">М.Равель. Игра воды; 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П.Чайковский. Па-де-де. Из балета «Щелкунчик»;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lastRenderedPageBreak/>
        <w:t>А.Бородин. Симфония № 2  «Богатырская»;</w:t>
      </w:r>
    </w:p>
    <w:p w:rsidR="00AD6C2E" w:rsidRPr="00256684" w:rsidRDefault="00AD6C2E" w:rsidP="00256684">
      <w:pPr>
        <w:tabs>
          <w:tab w:val="left" w:pos="9355"/>
        </w:tabs>
        <w:suppressAutoHyphens/>
        <w:ind w:firstLine="567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256684">
        <w:rPr>
          <w:rFonts w:ascii="Times New Roman" w:hAnsi="Times New Roman"/>
          <w:sz w:val="28"/>
          <w:szCs w:val="28"/>
          <w:lang w:eastAsia="ar-SA"/>
        </w:rPr>
        <w:t>П. Чайковский. Концерт№1 для фортепиано с оркестром. 1 часть;</w:t>
      </w:r>
    </w:p>
    <w:p w:rsidR="00AD6C2E" w:rsidRPr="00256684" w:rsidRDefault="00AD6C2E" w:rsidP="00256684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С.Рахманинов. Концерт №3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С.Рахманинов. «Богородице, Дева, радуйся».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Ф.Шуберт. «Аве, Мария».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И.С.Бах, </w:t>
      </w:r>
      <w:proofErr w:type="spellStart"/>
      <w:r w:rsidRPr="00256684">
        <w:rPr>
          <w:rFonts w:ascii="Times New Roman" w:hAnsi="Times New Roman"/>
          <w:sz w:val="28"/>
          <w:szCs w:val="28"/>
        </w:rPr>
        <w:t>Ш.Гуно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«Аве Мария».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С.Рахманинов.  «Весенние воды».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С.Рахманинов.  Прелюдии.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С.Прокофьев. Кантата «Александр Невский».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Ф.Шуберт. Песни.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Фрески Софии Киевской. Концертная симфония для арфы с оркестром. </w:t>
      </w:r>
      <w:proofErr w:type="spellStart"/>
      <w:r w:rsidRPr="00256684">
        <w:rPr>
          <w:rFonts w:ascii="Times New Roman" w:hAnsi="Times New Roman"/>
          <w:sz w:val="28"/>
          <w:szCs w:val="28"/>
        </w:rPr>
        <w:t>В.Кикта</w:t>
      </w:r>
      <w:proofErr w:type="spellEnd"/>
      <w:r w:rsidRPr="00256684">
        <w:rPr>
          <w:rFonts w:ascii="Times New Roman" w:hAnsi="Times New Roman"/>
          <w:sz w:val="28"/>
          <w:szCs w:val="28"/>
        </w:rPr>
        <w:t>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И.С.Бах. Чакона. Ария. Маленькая прелюдия и фуга.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С.Рахманинов.  Рапсодия на тему Паганини.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М.Чюрленис. Прелюдия «Море».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К.Дебюсси. «Лунный свет», «Девушка с волосами цвета льна».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С.Прокофьев. Мимолетности.</w:t>
      </w:r>
    </w:p>
    <w:p w:rsidR="00AD6C2E" w:rsidRPr="00256684" w:rsidRDefault="00AD6C2E" w:rsidP="00256684">
      <w:pPr>
        <w:pStyle w:val="1"/>
        <w:numPr>
          <w:ilvl w:val="0"/>
          <w:numId w:val="6"/>
        </w:numPr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М.Мусоргский.  «Рассвет на Москве-реке».</w:t>
      </w:r>
    </w:p>
    <w:p w:rsidR="00AD6C2E" w:rsidRPr="00256684" w:rsidRDefault="00AD6C2E" w:rsidP="00256684">
      <w:pPr>
        <w:pStyle w:val="2"/>
        <w:spacing w:line="240" w:lineRule="auto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r w:rsidRPr="00256684"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  <w:t xml:space="preserve">                  </w:t>
      </w:r>
    </w:p>
    <w:p w:rsidR="00AD6C2E" w:rsidRPr="00256684" w:rsidRDefault="00256684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D6C2E" w:rsidRPr="00256684">
        <w:rPr>
          <w:rFonts w:ascii="Times New Roman" w:hAnsi="Times New Roman"/>
          <w:b/>
          <w:sz w:val="28"/>
          <w:szCs w:val="28"/>
        </w:rPr>
        <w:t>Содержание учебного курса (6 класс)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Тема года: «В чём сила музыки»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№1.  Музыка души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Постановка проблемы, связанной с изучением главной темы года. Важнейшие аспекты эмоционального воздействия музыки на человека.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№2.  Наш вечный спутник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Мир музыки, сопровождающий человека на протяжении всей его жизни. Мир вещей и мир музыки (соотнесение материального и духовного в жизни человека).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№3.  Искусство и фантазия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Реальность и фантазия в жизни человека. Претворение творческого воображения в произведениях искусства (на примере «Вальса-фантазии» М. Глинки).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№4.  Искусство – память человечества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Возвращение к темам, сюжетам и образам в произведениях искусства разных времён. Легенда о Лете и Мнемозине. Ощущение времени в произведениях искусства (на примере пьесы «Старый замок» из фортепианного цикла «Картинки с выставки» М. Мусоргского). Важнейшие эпохи в истории культуры.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№5.  В чём сила музыки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Характер всеобщего воздействия музыки (на примере второй части Симфонии № </w:t>
      </w:r>
      <w:smartTag w:uri="urn:schemas-microsoft-com:office:smarttags" w:element="metricconverter">
        <w:smartTagPr>
          <w:attr w:name="ProductID" w:val="7 Л"/>
        </w:smartTagPr>
        <w:r w:rsidRPr="00256684">
          <w:rPr>
            <w:rFonts w:ascii="Times New Roman" w:hAnsi="Times New Roman"/>
            <w:sz w:val="28"/>
            <w:szCs w:val="28"/>
          </w:rPr>
          <w:t>7 Л</w:t>
        </w:r>
      </w:smartTag>
      <w:r w:rsidRPr="00256684">
        <w:rPr>
          <w:rFonts w:ascii="Times New Roman" w:hAnsi="Times New Roman"/>
          <w:sz w:val="28"/>
          <w:szCs w:val="28"/>
        </w:rPr>
        <w:t>. Бетховена и Антракта к III действию из оперы «</w:t>
      </w:r>
      <w:proofErr w:type="spellStart"/>
      <w:r w:rsidRPr="00256684">
        <w:rPr>
          <w:rFonts w:ascii="Times New Roman" w:hAnsi="Times New Roman"/>
          <w:sz w:val="28"/>
          <w:szCs w:val="28"/>
        </w:rPr>
        <w:t>Лоэнгрин</w:t>
      </w:r>
      <w:proofErr w:type="spellEnd"/>
      <w:r w:rsidRPr="00256684">
        <w:rPr>
          <w:rFonts w:ascii="Times New Roman" w:hAnsi="Times New Roman"/>
          <w:sz w:val="28"/>
          <w:szCs w:val="28"/>
        </w:rPr>
        <w:t>» Р. Вагнера).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№6. Волшебная сила музыки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>Роль музыки и музыкантов в эпоху античности. Многоплановость художественных смыслов в музыке оркестрового ноктюрна «Сирены» К. Дебюсси.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 №7-8. Музыка объединяет людей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Созидательная сила музыки (на примере мифа о строительстве города Фивы). Преобразующее воздействие музыки (на примере оды Пиндара). Идея человечества и человечности в Симфонии № </w:t>
      </w:r>
      <w:smartTag w:uri="urn:schemas-microsoft-com:office:smarttags" w:element="metricconverter">
        <w:smartTagPr>
          <w:attr w:name="ProductID" w:val="9 Л"/>
        </w:smartTagPr>
        <w:r w:rsidRPr="00256684">
          <w:rPr>
            <w:rFonts w:ascii="Times New Roman" w:hAnsi="Times New Roman"/>
            <w:sz w:val="28"/>
            <w:szCs w:val="28"/>
          </w:rPr>
          <w:t>9 Л</w:t>
        </w:r>
      </w:smartTag>
      <w:r w:rsidRPr="00256684">
        <w:rPr>
          <w:rFonts w:ascii="Times New Roman" w:hAnsi="Times New Roman"/>
          <w:sz w:val="28"/>
          <w:szCs w:val="28"/>
        </w:rPr>
        <w:t>. Бетховена.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№9. Урок-обобщение по теме «Тысяча миров музыки»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Повторение произведений, звучавших в I четверти (слушание).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Исполнение песен по выбору обучающихся. Тест и  викторина по теме «Тысяча миров музыки».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№10.  Единство музыкального произведения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В чём проявляются традиции и новаторство в музыкальном произведении. Средства музыкальной выразительности, их роль в создании музыкального произведения (на примере Антракта к III действию из оперы «</w:t>
      </w:r>
      <w:proofErr w:type="spellStart"/>
      <w:r w:rsidRPr="00256684">
        <w:rPr>
          <w:rFonts w:ascii="Times New Roman" w:hAnsi="Times New Roman"/>
          <w:sz w:val="28"/>
          <w:szCs w:val="28"/>
        </w:rPr>
        <w:t>Лоэнгрин</w:t>
      </w:r>
      <w:proofErr w:type="spellEnd"/>
      <w:r w:rsidRPr="00256684">
        <w:rPr>
          <w:rFonts w:ascii="Times New Roman" w:hAnsi="Times New Roman"/>
          <w:sz w:val="28"/>
          <w:szCs w:val="28"/>
        </w:rPr>
        <w:t>» Р. Вагнера).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№11.  «Вначале был ритм»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Многообразные проявления ритма в окружающем мире. Ритм – изначальная форма связи человека с жизнью. Порядок, симметрия – коренные свойства ритма. Жанровая специфика музыкальных ритмов: ритм вальса (на примере вальса И. Штрауса «Сказки Венского леса»).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№12-13. О чём рассказывает музыкальный ритм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Разнообразие претворения </w:t>
      </w:r>
      <w:proofErr w:type="spellStart"/>
      <w:r w:rsidRPr="00256684">
        <w:rPr>
          <w:rFonts w:ascii="Times New Roman" w:hAnsi="Times New Roman"/>
          <w:sz w:val="28"/>
          <w:szCs w:val="28"/>
        </w:rPr>
        <w:t>трехдольности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в танцевальных жанрах. Своеобразие ритма мазурки (на примере мазурки си-бемоль мажор, соч. 7 № 1 Ф. Шопена). Церемонная поступь, выраженная в музыке полонеза (на примере полонеза ля мажор, соч. 40 № 1 Ф. Шопена). Разнообразие претворения </w:t>
      </w:r>
      <w:proofErr w:type="spellStart"/>
      <w:r w:rsidRPr="00256684">
        <w:rPr>
          <w:rFonts w:ascii="Times New Roman" w:hAnsi="Times New Roman"/>
          <w:sz w:val="28"/>
          <w:szCs w:val="28"/>
        </w:rPr>
        <w:t>трёхдольности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в танцевальных жанрах.  Претворение испанских народных ритмов в Болеро М. Равеля.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№14.</w:t>
      </w:r>
      <w:r w:rsidRPr="00256684">
        <w:rPr>
          <w:rFonts w:ascii="Times New Roman" w:hAnsi="Times New Roman"/>
          <w:sz w:val="28"/>
          <w:szCs w:val="28"/>
        </w:rPr>
        <w:t xml:space="preserve"> </w:t>
      </w:r>
      <w:r w:rsidRPr="00256684">
        <w:rPr>
          <w:rFonts w:ascii="Times New Roman" w:hAnsi="Times New Roman"/>
          <w:b/>
          <w:bCs/>
          <w:sz w:val="28"/>
          <w:szCs w:val="28"/>
        </w:rPr>
        <w:t>Диалог метра и ритма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Отличие между метром и ритмом. Особенности взаимодействия между метром и ритмом в «Танце с саблями» из балета «</w:t>
      </w:r>
      <w:proofErr w:type="spellStart"/>
      <w:r w:rsidRPr="00256684">
        <w:rPr>
          <w:rFonts w:ascii="Times New Roman" w:hAnsi="Times New Roman"/>
          <w:sz w:val="28"/>
          <w:szCs w:val="28"/>
        </w:rPr>
        <w:t>Гаянэ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» А. Хачатуряна. Роль ритмической интонации в Симфонии № </w:t>
      </w:r>
      <w:smartTag w:uri="urn:schemas-microsoft-com:office:smarttags" w:element="metricconverter">
        <w:smartTagPr>
          <w:attr w:name="ProductID" w:val="5 Л"/>
        </w:smartTagPr>
        <w:r w:rsidRPr="00256684">
          <w:rPr>
            <w:rFonts w:ascii="Times New Roman" w:hAnsi="Times New Roman"/>
            <w:sz w:val="28"/>
            <w:szCs w:val="28"/>
          </w:rPr>
          <w:t>5 Л</w:t>
        </w:r>
      </w:smartTag>
      <w:r w:rsidRPr="00256684">
        <w:rPr>
          <w:rFonts w:ascii="Times New Roman" w:hAnsi="Times New Roman"/>
          <w:sz w:val="28"/>
          <w:szCs w:val="28"/>
        </w:rPr>
        <w:t>. Бетховена.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№15-16. От адажио к престо.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Основные темпы в музыке. Зависимость музыкального темпа от характера музыкального произведения. Медленные величественные темпы как выразители углубленных образов (на примере органной хоральной прелюдии «Я взываю к Тебе, Господи» И. С. Баха). Зажигательный народный танец Италии тарантелла (на примере «Неаполитанской тарантеллы» Дж. Россини). Изменения темпов в музыкальных произведениях (на примере фрагмента «Поет зима» из «Поэмы памяти Сергея Есенина» Г. Свиридова).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№17. «Мелодия – душа музыки»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Мелодия – важнейшее средство музыкальной выразительности. Мелодия как синоним прекрасного. Проникновенность лирической мелодии в «Серенаде» Ф. Шуберта.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№18. «Мелодией одной звучат печаль и радость»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 xml:space="preserve">Свет и радость в «Маленькой ночной серенаде» В. А. Моцарта. </w:t>
      </w:r>
      <w:proofErr w:type="spellStart"/>
      <w:r w:rsidRPr="00256684">
        <w:rPr>
          <w:rFonts w:ascii="Times New Roman" w:hAnsi="Times New Roman"/>
          <w:sz w:val="28"/>
          <w:szCs w:val="28"/>
        </w:rPr>
        <w:t>Разноплановость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художественных образов в творчестве Моцарта. Выражение скорби и печали в Реквиеме В. А. Моцарта (на примере «Лакримоза» из Реквиема В. А. Моцарта).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№19. Мелодия «угадывает» нас самих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Взаимодействие национальных культур в музыкальных произведениях. «Русское» в балете «Щелкунчик» П. Чайковского. Сила чувств, глубокая эмоциональность мелодий П. Чайковского (на примере Па-де-де из балета «Щелкунчик).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№20. Что такое гармония в музыке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Многозначность понятия гармония. Что такое гармония в музыке. Покой и равновесие музыкальной гармонии в Прелюдии до мажор из I тома «Хорошо темперированного клавира» И. С. Баха.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№21. Два начала гармонии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Гармония как единство противоположных начал. Миф о Гармонии. Двойственная природа музыкальной гармонии (взаимодействия мажора и минора, устойчивых и неустойчивых аккордов). Игра «света» и «тени» в Симфонии № 40 В. А. Моцарта.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№22. Как могут проявляться выразительные возможности гармонии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Гармония как важнейший фактор музыкальной драматургии в опере Ж. Бизе «</w:t>
      </w:r>
      <w:proofErr w:type="spellStart"/>
      <w:r w:rsidRPr="00256684">
        <w:rPr>
          <w:rFonts w:ascii="Times New Roman" w:hAnsi="Times New Roman"/>
          <w:sz w:val="28"/>
          <w:szCs w:val="28"/>
        </w:rPr>
        <w:t>Кармен</w:t>
      </w:r>
      <w:proofErr w:type="spellEnd"/>
      <w:r w:rsidRPr="00256684">
        <w:rPr>
          <w:rFonts w:ascii="Times New Roman" w:hAnsi="Times New Roman"/>
          <w:sz w:val="28"/>
          <w:szCs w:val="28"/>
        </w:rPr>
        <w:t>». Применение композитором метода «</w:t>
      </w:r>
      <w:proofErr w:type="spellStart"/>
      <w:r w:rsidRPr="00256684">
        <w:rPr>
          <w:rFonts w:ascii="Times New Roman" w:hAnsi="Times New Roman"/>
          <w:sz w:val="28"/>
          <w:szCs w:val="28"/>
        </w:rPr>
        <w:t>забегания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вперёд» в увертюре произведения; роль темы роковой страсти в дальнейшем развитии оперы. Ладовый контраст между темами увертюры и темой роковой страсти. (Содержание данной темы следует рассматривать одновременно и как первое введение в тему 7 класса «Музыкальная драматургия».)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№23. Красочность музыкальной гармонии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Усиление красочности музыкальной гармонии в произведениях, написанных на сказочно-фантастические сюжеты. Мозаика красок и звуков в «Шествии чуд морских» из оперы «Садко» Н. Римского-Корсакова. Всегда ли гармонична музыкальная гармония. Что такое дисгармония? Причины ее возникновения.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№24 Мир образов полифонической музыки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Смысл понятия полифония. Выдающиеся композиторы-полифонисты. Эмоциональный строй полифонической музыки. Полифоническая музыка в храме. Жанр канона; его отличительные особенности. Полифонический прием «имитация» (на примере канона В. А. Моцарта «Да будет мир»).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№25. Философия фуги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Фуга как высшая форма полифонических произведений. Интеллектуальный смысл жанра фуги. Круг образов, получивший воплощение в жанре фуги.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И. С. Бах. Органная токката и фуга ре минор.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№26. Какой бывает музыкальная фактура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Фактура как способ изложения музыки. Различные варианты фактурного воплощения (на примере фрагментов нотной записи в учебнике, с. 99 – 100). Одноголосная фактура (на примере Первой песни Леля из оперы </w:t>
      </w:r>
      <w:r w:rsidRPr="00256684">
        <w:rPr>
          <w:rFonts w:ascii="Times New Roman" w:hAnsi="Times New Roman"/>
          <w:sz w:val="28"/>
          <w:szCs w:val="28"/>
        </w:rPr>
        <w:lastRenderedPageBreak/>
        <w:t>«Снегурочка» Н. Римского-Корсакова). Мелодия с сопровождением (на примере романса С. Рахманинова «Сирень»). «Фактурный узор»: зрительное сходство фактурного рисунка в аккомпанементе с формой цветка сирени.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№27. Пространство фактуры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Стремительное движение </w:t>
      </w:r>
      <w:proofErr w:type="spellStart"/>
      <w:r w:rsidRPr="00256684">
        <w:rPr>
          <w:rFonts w:ascii="Times New Roman" w:hAnsi="Times New Roman"/>
          <w:sz w:val="28"/>
          <w:szCs w:val="28"/>
        </w:rPr>
        <w:t>фигурационной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фактуры в романсе С. Рахманинова «Весенние воды». Пространство фактуры во фрагменте «Утро в горах» из оперы «</w:t>
      </w:r>
      <w:proofErr w:type="spellStart"/>
      <w:r w:rsidRPr="00256684">
        <w:rPr>
          <w:rFonts w:ascii="Times New Roman" w:hAnsi="Times New Roman"/>
          <w:sz w:val="28"/>
          <w:szCs w:val="28"/>
        </w:rPr>
        <w:t>Кармен</w:t>
      </w:r>
      <w:proofErr w:type="spellEnd"/>
      <w:r w:rsidRPr="00256684">
        <w:rPr>
          <w:rFonts w:ascii="Times New Roman" w:hAnsi="Times New Roman"/>
          <w:sz w:val="28"/>
          <w:szCs w:val="28"/>
        </w:rPr>
        <w:t>» Ж. Бизе.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№28. Тембры – музыкальные краски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Выражение настроений окружающего мира в музыке через тембры. Характерность тембров скрипки (на примере темы </w:t>
      </w:r>
      <w:proofErr w:type="spellStart"/>
      <w:r w:rsidRPr="00256684">
        <w:rPr>
          <w:rFonts w:ascii="Times New Roman" w:hAnsi="Times New Roman"/>
          <w:sz w:val="28"/>
          <w:szCs w:val="28"/>
        </w:rPr>
        <w:t>Шехеразады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из симфонический сюиты «</w:t>
      </w:r>
      <w:proofErr w:type="spellStart"/>
      <w:r w:rsidRPr="00256684">
        <w:rPr>
          <w:rFonts w:ascii="Times New Roman" w:hAnsi="Times New Roman"/>
          <w:sz w:val="28"/>
          <w:szCs w:val="28"/>
        </w:rPr>
        <w:t>Шехеразада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» Н. Римского-Корсакова и Полета шмеля из оперы «Сказка о царе </w:t>
      </w:r>
      <w:proofErr w:type="spellStart"/>
      <w:r w:rsidRPr="00256684">
        <w:rPr>
          <w:rFonts w:ascii="Times New Roman" w:hAnsi="Times New Roman"/>
          <w:sz w:val="28"/>
          <w:szCs w:val="28"/>
        </w:rPr>
        <w:t>Салтане</w:t>
      </w:r>
      <w:proofErr w:type="spellEnd"/>
      <w:r w:rsidRPr="00256684">
        <w:rPr>
          <w:rFonts w:ascii="Times New Roman" w:hAnsi="Times New Roman"/>
          <w:sz w:val="28"/>
          <w:szCs w:val="28"/>
        </w:rPr>
        <w:t>» Н. Римского-Корсакова); виолончели (на примере Вокализа С. Рахманинова в переложении для виолончели и фортепиано); флейты (на примере «Шутки» из сюиты № 2 для оркестра И. С. Баха).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№29. Соло и тутти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Сочетания тембров музыкальных инструментов. Симфонический оркестр, его инструментальные группы. Выразительные и изобразительные возможности отдельных тембров и тембровых сочетаний (на примере фрагмента «Три чуда» из оперы «Сказка о царе </w:t>
      </w:r>
      <w:proofErr w:type="spellStart"/>
      <w:r w:rsidRPr="00256684">
        <w:rPr>
          <w:rFonts w:ascii="Times New Roman" w:hAnsi="Times New Roman"/>
          <w:sz w:val="28"/>
          <w:szCs w:val="28"/>
        </w:rPr>
        <w:t>Салтане</w:t>
      </w:r>
      <w:proofErr w:type="spellEnd"/>
      <w:r w:rsidRPr="00256684">
        <w:rPr>
          <w:rFonts w:ascii="Times New Roman" w:hAnsi="Times New Roman"/>
          <w:sz w:val="28"/>
          <w:szCs w:val="28"/>
        </w:rPr>
        <w:t>» Н. Римского-Корсакова).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№30. Громкость и тишина в музыке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Выражение композиторами звуков природы в музыкальной динамике. Динамические нарастания и спады в Шестой «Пасторальной» симфонии Л. Бетховена (на примере IV части «Гроза». Буря»).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>Урок №31. Тонкая палитра оттенков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Выразительные возможности динамики в литературе и музыке. Роль динамических нюансов в создании образа лунной ночи (на примере пьесы К. Дебюсси «Лунный свет»). Изобразительная роль динамики при характеристике музыкальных персонажей (на примере фрагмента произведения «Пробуждение птиц» О. </w:t>
      </w:r>
      <w:proofErr w:type="spellStart"/>
      <w:r w:rsidRPr="00256684">
        <w:rPr>
          <w:rFonts w:ascii="Times New Roman" w:hAnsi="Times New Roman"/>
          <w:sz w:val="28"/>
          <w:szCs w:val="28"/>
        </w:rPr>
        <w:t>Мессиана</w:t>
      </w:r>
      <w:proofErr w:type="spellEnd"/>
      <w:r w:rsidRPr="00256684">
        <w:rPr>
          <w:rFonts w:ascii="Times New Roman" w:hAnsi="Times New Roman"/>
          <w:sz w:val="28"/>
          <w:szCs w:val="28"/>
        </w:rPr>
        <w:t>).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Урок №32-33. </w:t>
      </w:r>
      <w:r w:rsidRPr="00256684">
        <w:rPr>
          <w:rFonts w:ascii="Times New Roman" w:hAnsi="Times New Roman"/>
          <w:b/>
          <w:bCs/>
          <w:sz w:val="28"/>
          <w:szCs w:val="28"/>
        </w:rPr>
        <w:t>По законам красоты.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Преобразующее значение музыки. Необходимость сохранения и укрепления духовных запросов человека. Выражение в музыке правды, красоты и гармонии (на примере пьесы </w:t>
      </w:r>
      <w:r w:rsidRPr="00256684">
        <w:rPr>
          <w:rFonts w:ascii="Cambria Math" w:hAnsi="Cambria Math"/>
          <w:sz w:val="28"/>
          <w:szCs w:val="28"/>
        </w:rPr>
        <w:t>≪</w:t>
      </w:r>
      <w:r w:rsidRPr="00256684">
        <w:rPr>
          <w:rFonts w:ascii="Times New Roman" w:hAnsi="Times New Roman"/>
          <w:sz w:val="28"/>
          <w:szCs w:val="28"/>
        </w:rPr>
        <w:t>Лебедь</w:t>
      </w:r>
      <w:r w:rsidRPr="00256684">
        <w:rPr>
          <w:rFonts w:ascii="Cambria Math" w:hAnsi="Cambria Math"/>
          <w:sz w:val="28"/>
          <w:szCs w:val="28"/>
        </w:rPr>
        <w:t>≫</w:t>
      </w:r>
      <w:r w:rsidRPr="00256684">
        <w:rPr>
          <w:rFonts w:ascii="Times New Roman" w:hAnsi="Times New Roman"/>
          <w:sz w:val="28"/>
          <w:szCs w:val="28"/>
        </w:rPr>
        <w:t xml:space="preserve"> из фортепианного цикла «Карнавал животных» К. Сен-Санса). Различный смысл выражений «сл</w:t>
      </w:r>
      <w:r w:rsidRPr="00256684">
        <w:rPr>
          <w:rFonts w:ascii="Times New Roman" w:hAnsi="Times New Roman"/>
          <w:i/>
          <w:iCs/>
          <w:sz w:val="28"/>
          <w:szCs w:val="28"/>
        </w:rPr>
        <w:t>у</w:t>
      </w:r>
      <w:r w:rsidRPr="00256684">
        <w:rPr>
          <w:rFonts w:ascii="Times New Roman" w:hAnsi="Times New Roman"/>
          <w:sz w:val="28"/>
          <w:szCs w:val="28"/>
        </w:rPr>
        <w:t>шать музыку» и «сл</w:t>
      </w:r>
      <w:r w:rsidRPr="00256684">
        <w:rPr>
          <w:rFonts w:ascii="Times New Roman" w:hAnsi="Times New Roman"/>
          <w:i/>
          <w:iCs/>
          <w:sz w:val="28"/>
          <w:szCs w:val="28"/>
        </w:rPr>
        <w:t>ы</w:t>
      </w:r>
      <w:r w:rsidRPr="00256684">
        <w:rPr>
          <w:rFonts w:ascii="Times New Roman" w:hAnsi="Times New Roman"/>
          <w:sz w:val="28"/>
          <w:szCs w:val="28"/>
        </w:rPr>
        <w:t xml:space="preserve">шать музыку». Драматургическая роль музыки в театральных спектаклях, кинофильмах, телевизионных передачах. Выражение глубины и благородства художественного образа в Адажио Т. </w:t>
      </w:r>
      <w:proofErr w:type="spellStart"/>
      <w:r w:rsidRPr="00256684">
        <w:rPr>
          <w:rFonts w:ascii="Times New Roman" w:hAnsi="Times New Roman"/>
          <w:sz w:val="28"/>
          <w:szCs w:val="28"/>
        </w:rPr>
        <w:t>Альбинони</w:t>
      </w:r>
      <w:proofErr w:type="spellEnd"/>
      <w:r w:rsidRPr="00256684">
        <w:rPr>
          <w:rFonts w:ascii="Times New Roman" w:hAnsi="Times New Roman"/>
          <w:sz w:val="28"/>
          <w:szCs w:val="28"/>
        </w:rPr>
        <w:t>. Созидание по законам красоты.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 xml:space="preserve">Урок №34. </w:t>
      </w:r>
      <w:r w:rsidRPr="00256684">
        <w:rPr>
          <w:rFonts w:ascii="Times New Roman" w:hAnsi="Times New Roman"/>
          <w:b/>
          <w:sz w:val="28"/>
          <w:szCs w:val="28"/>
        </w:rPr>
        <w:t>Музыка радостью нашей стала.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bCs/>
          <w:sz w:val="28"/>
          <w:szCs w:val="28"/>
        </w:rPr>
        <w:t xml:space="preserve">Урок №35. </w:t>
      </w:r>
      <w:r w:rsidRPr="00256684">
        <w:rPr>
          <w:rFonts w:ascii="Times New Roman" w:hAnsi="Times New Roman"/>
          <w:b/>
          <w:sz w:val="28"/>
          <w:szCs w:val="28"/>
        </w:rPr>
        <w:t>Заключительный урок по теме года «В чём сила музыки».</w:t>
      </w: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Коллективное обсуждение вопросов, обобщающих главную тему года: «В чём сила музыки?»; «Музыка воспитывает в человеке доброе и светлое»; «В чём причина долговечности искусства?».</w:t>
      </w:r>
    </w:p>
    <w:p w:rsidR="001D6B57" w:rsidRPr="00256684" w:rsidRDefault="001D6B57" w:rsidP="00256684">
      <w:pPr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Содержание учебного курса</w:t>
      </w:r>
      <w:r w:rsidR="00256684">
        <w:rPr>
          <w:rFonts w:ascii="Times New Roman" w:hAnsi="Times New Roman"/>
          <w:b/>
          <w:sz w:val="28"/>
          <w:szCs w:val="28"/>
        </w:rPr>
        <w:t xml:space="preserve"> (7 класс)</w:t>
      </w:r>
    </w:p>
    <w:p w:rsidR="00D37CEE" w:rsidRPr="00256684" w:rsidRDefault="00D37CEE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 «Магическая единственность» музыкального произведения. – 1ч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 «Содержание  в музыке» - 3ч.</w:t>
      </w:r>
    </w:p>
    <w:p w:rsidR="00D37CEE" w:rsidRPr="00256684" w:rsidRDefault="00D37CEE" w:rsidP="00256684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Музыку трудно объяснить словами -1час</w:t>
      </w:r>
    </w:p>
    <w:p w:rsidR="00D37CEE" w:rsidRPr="00256684" w:rsidRDefault="00D37CEE" w:rsidP="00256684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 особое искусство среди других искусств. Только музыка может выразить невыразимое. Музыка присутствует в явлениях природы, в других видах искусства, в многообразии человеческих настроений и состояний души.</w:t>
      </w:r>
    </w:p>
    <w:p w:rsidR="00D37CEE" w:rsidRPr="00256684" w:rsidRDefault="00D37CEE" w:rsidP="00256684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Что такое музыкальное содержание – 1час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Каждое искусство имеет свои особенности содержания. В музыке нет конкретных описаний. Музыка говорит нам о чем-то большем, что неизмеримо шире и богаче нашего опыта. Музыка обладает свойством обобщать. </w:t>
      </w:r>
    </w:p>
    <w:p w:rsidR="00D37CEE" w:rsidRPr="00256684" w:rsidRDefault="00D37CEE" w:rsidP="00256684">
      <w:pPr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Что такое музыкальное содержание – 1час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Художественное произведение можно уподобить загадке. Стороны музыкального содержания воздействуют на человеческую душу. Музыкальные произведения воплощают основные человеческие чувства.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«Каким бывает музыкальное содержание» – 5 (ч).</w:t>
      </w:r>
    </w:p>
    <w:p w:rsidR="00D37CEE" w:rsidRPr="00256684" w:rsidRDefault="00D37CEE" w:rsidP="00256684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Музыка, которую необходимо объяснить словами -1час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Музыкальное содержание проявляет себя по-разному. Каждое искусство выражает себя своими собственными средствами. Музыкальное содержание в произведении П. И. Чайковского «Времена года».</w:t>
      </w:r>
    </w:p>
    <w:p w:rsidR="00D37CEE" w:rsidRPr="00256684" w:rsidRDefault="00D37CEE" w:rsidP="00256684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Ноябрьский образ в пьесе П. Чайковского -1час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Образ ноября  по своему местоположению в круговороте времен года. Образ ноября в представлении великого русского композитора.</w:t>
      </w:r>
    </w:p>
    <w:p w:rsidR="00D37CEE" w:rsidRPr="00256684" w:rsidRDefault="00D37CEE" w:rsidP="00256684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«Восточная» партитура Н. Римского-Корсакова «</w:t>
      </w:r>
      <w:proofErr w:type="spellStart"/>
      <w:r w:rsidRPr="00256684">
        <w:rPr>
          <w:rFonts w:ascii="Times New Roman" w:hAnsi="Times New Roman"/>
          <w:sz w:val="28"/>
          <w:szCs w:val="28"/>
        </w:rPr>
        <w:t>Шехеразада</w:t>
      </w:r>
      <w:proofErr w:type="spellEnd"/>
      <w:r w:rsidRPr="00256684">
        <w:rPr>
          <w:rFonts w:ascii="Times New Roman" w:hAnsi="Times New Roman"/>
          <w:sz w:val="28"/>
          <w:szCs w:val="28"/>
        </w:rPr>
        <w:t>» -1 час</w:t>
      </w:r>
    </w:p>
    <w:p w:rsidR="00D37CEE" w:rsidRPr="00256684" w:rsidRDefault="00D37CEE" w:rsidP="00256684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     Музыкальный колорит востока в произведениях русских композиторов. Восточная        тема в симфонической сюите Римского-Корсакова «</w:t>
      </w:r>
      <w:proofErr w:type="spellStart"/>
      <w:r w:rsidRPr="00256684">
        <w:rPr>
          <w:rFonts w:ascii="Times New Roman" w:hAnsi="Times New Roman"/>
          <w:sz w:val="28"/>
          <w:szCs w:val="28"/>
        </w:rPr>
        <w:t>Шехеразада</w:t>
      </w:r>
      <w:proofErr w:type="spellEnd"/>
      <w:r w:rsidRPr="00256684">
        <w:rPr>
          <w:rFonts w:ascii="Times New Roman" w:hAnsi="Times New Roman"/>
          <w:sz w:val="28"/>
          <w:szCs w:val="28"/>
        </w:rPr>
        <w:t>».</w:t>
      </w:r>
    </w:p>
    <w:p w:rsidR="00D37CEE" w:rsidRPr="00256684" w:rsidRDefault="00D37CEE" w:rsidP="00256684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Когда музыка не нуждается в словах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 понимает человека, угадывает его тайные стремления и порывы. Музыкальное произведение вызывает у разных людей различные представления и образы. Музыкальное содержание воплощает в себе различные грани единого, цельного, неделимого.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            Обобщение -1 час.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«Музыкальный образ» - 3 (ч).</w:t>
      </w:r>
    </w:p>
    <w:p w:rsidR="00D37CEE" w:rsidRPr="00256684" w:rsidRDefault="00D37CEE" w:rsidP="00256684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>Тема Лирические образы в музыке - 1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Музыкальное содержание проявляет себя в музыкальных образах. Связь музыкального произведения с его образным строением. Лирические образы в произведениях Скрябина и Рахманинова.</w:t>
      </w:r>
    </w:p>
    <w:p w:rsidR="00D37CEE" w:rsidRPr="00256684" w:rsidRDefault="00D37CEE" w:rsidP="00256684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Драматические образы в музыке -1 час</w:t>
      </w:r>
    </w:p>
    <w:p w:rsidR="00D37CEE" w:rsidRPr="00256684" w:rsidRDefault="00D37CEE" w:rsidP="00256684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Драматизм в музыке связан с особенностями ее характера, музыкальной трактовкой героев и т. д. Образец драматического </w:t>
      </w:r>
      <w:proofErr w:type="spellStart"/>
      <w:r w:rsidRPr="00256684">
        <w:rPr>
          <w:rFonts w:ascii="Times New Roman" w:hAnsi="Times New Roman"/>
          <w:sz w:val="28"/>
          <w:szCs w:val="28"/>
        </w:rPr>
        <w:t>произведения-баллада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Шуберта «Лесной царь».</w:t>
      </w:r>
    </w:p>
    <w:p w:rsidR="00D37CEE" w:rsidRPr="00256684" w:rsidRDefault="00D37CEE" w:rsidP="00256684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Эпические образы в музыке -1 час</w:t>
      </w:r>
    </w:p>
    <w:p w:rsidR="00D37CEE" w:rsidRPr="00256684" w:rsidRDefault="00D37CEE" w:rsidP="00256684">
      <w:pPr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Эпическая опера-былина Римского-Корсакова «Садко».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 «О чём рассказывает музыкальный жанр» - 4 (ч).</w:t>
      </w:r>
    </w:p>
    <w:p w:rsidR="00D37CEE" w:rsidRPr="00256684" w:rsidRDefault="00D37CEE" w:rsidP="00256684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«Память жанра»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Музыкальный </w:t>
      </w:r>
      <w:proofErr w:type="spellStart"/>
      <w:r w:rsidRPr="00256684">
        <w:rPr>
          <w:rFonts w:ascii="Times New Roman" w:hAnsi="Times New Roman"/>
          <w:sz w:val="28"/>
          <w:szCs w:val="28"/>
        </w:rPr>
        <w:t>жанр-огромный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пласт воспоминаний, представлений и образов. В каждом жанре существует своя разнообразная музыкальная  трактовка. Жанр всегда узнаваем.</w:t>
      </w:r>
    </w:p>
    <w:p w:rsidR="00D37CEE" w:rsidRPr="00256684" w:rsidRDefault="00D37CEE" w:rsidP="00256684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Такие разные песни, танцы, марши - 1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Разнообразие музыкальных жанров в произведениях Чайковского, Бизе, Шопена.</w:t>
      </w:r>
    </w:p>
    <w:p w:rsidR="00D37CEE" w:rsidRPr="00256684" w:rsidRDefault="00D37CEE" w:rsidP="00256684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Такие разные песни, танцы, марши - 1 час</w:t>
      </w:r>
    </w:p>
    <w:p w:rsidR="00D37CEE" w:rsidRPr="00256684" w:rsidRDefault="00D37CEE" w:rsidP="00256684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Такие разные песни, танцы, марши - 1 час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 </w:t>
      </w: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 «Что такое музыкальная форма» – 3 (ч).</w:t>
      </w:r>
    </w:p>
    <w:p w:rsidR="00D37CEE" w:rsidRPr="00256684" w:rsidRDefault="00D37CEE" w:rsidP="00256684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«Сюжеты» и «герои» музыкальной формы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 Широкое и узкое значение понятия музыкальной формы. Герои музыкальной формы на примере музыкальных произведений Моцарта и Шуберта.</w:t>
      </w:r>
    </w:p>
    <w:p w:rsidR="00D37CEE" w:rsidRPr="00256684" w:rsidRDefault="00D37CEE" w:rsidP="00256684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Художественная форма – это ставшее зримым содержание - 1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Единство содержания и формы – непременный закон искусства. Музыкальное содержание не может быть реализовано вне формы.</w:t>
      </w:r>
    </w:p>
    <w:p w:rsidR="00D37CEE" w:rsidRPr="00256684" w:rsidRDefault="00D37CEE" w:rsidP="00256684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От целого к деталям - 1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Воплощая свой музыкальный замысел, композитор продумывает форму произведения, все ее особенности – от общего строения до мельчайших деталей. Ведь в деталях нередко выражается главная сущность искусства.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 «Музыкальная композиция» – 8 (ч).</w:t>
      </w: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Какой бывает музыкальная композиция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Музыкальная композиция – строение музыкального произведения. В музыкальной композиции есть вся система образов, характеров и настроений. Взаимосвязь масштабности композиции и содержания.</w:t>
      </w: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Музыкальный шедевр в шестнадцати тактах(период) -1 час</w:t>
      </w:r>
    </w:p>
    <w:p w:rsidR="00D37CEE" w:rsidRPr="00256684" w:rsidRDefault="00D37CEE" w:rsidP="00256684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Простейшая форма музыки – период. Краткость и емкость музыкальной формы наиболее верна Прелюдия Шопена ля мажор.</w:t>
      </w: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lastRenderedPageBreak/>
        <w:t>Тема  Два напева в романсе М.Глинки «Венецианская ночь»(</w:t>
      </w:r>
      <w:proofErr w:type="spellStart"/>
      <w:r w:rsidRPr="00256684">
        <w:rPr>
          <w:rFonts w:ascii="Times New Roman" w:hAnsi="Times New Roman"/>
          <w:sz w:val="28"/>
          <w:szCs w:val="28"/>
        </w:rPr>
        <w:t>двухчастная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форма)-1час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256684">
        <w:rPr>
          <w:rFonts w:ascii="Times New Roman" w:hAnsi="Times New Roman"/>
          <w:sz w:val="28"/>
          <w:szCs w:val="28"/>
        </w:rPr>
        <w:t>Двухчастная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форма в музыке на примере романса Глинки «Венецианская ночь». Единство музыкального образа и образа поэтического.</w:t>
      </w: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Тема  </w:t>
      </w:r>
      <w:proofErr w:type="spellStart"/>
      <w:r w:rsidRPr="00256684">
        <w:rPr>
          <w:rFonts w:ascii="Times New Roman" w:hAnsi="Times New Roman"/>
          <w:sz w:val="28"/>
          <w:szCs w:val="28"/>
        </w:rPr>
        <w:t>Трёхчастность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в «Ночной серенаде» Пушкина – Глинки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Трехчастная форма в музыке – основа многих самостоятельных произведений. Пример трехчастной формы в романсе Глинки «Я здесь, </w:t>
      </w:r>
      <w:proofErr w:type="spellStart"/>
      <w:r w:rsidRPr="00256684">
        <w:rPr>
          <w:rFonts w:ascii="Times New Roman" w:hAnsi="Times New Roman"/>
          <w:sz w:val="28"/>
          <w:szCs w:val="28"/>
        </w:rPr>
        <w:t>Инезилья</w:t>
      </w:r>
      <w:proofErr w:type="spellEnd"/>
      <w:r w:rsidRPr="00256684">
        <w:rPr>
          <w:rFonts w:ascii="Times New Roman" w:hAnsi="Times New Roman"/>
          <w:sz w:val="28"/>
          <w:szCs w:val="28"/>
        </w:rPr>
        <w:t>».</w:t>
      </w: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 Многомерность образа в форме рондо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Форма рондо основана на многократном повторении главной темы. Пример музыкальной формы в романсе Бородина «Спящая княжна» и балете Прокофьева «Ромео и Джульетта».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Тема  Образ Великой Отечественной войны в «Ленинградской» симфонии 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Д. Шостаковича (вариации)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Музыкальная форма – форма вариаций. Первоначальная тема показывает образ в динамике видоизменяясь.</w:t>
      </w: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CEE" w:rsidRPr="00256684" w:rsidRDefault="00D37CEE" w:rsidP="00256684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Раздел  «Музыкальная драматургия» – 8 (ч).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Музыка в развитии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Музыкальная драматургия – динамика музыкального звучания. Музыкальное звучание не стоит на месте, оно разворачивается во времени. Музыкальный пример «Старый замок» Мусоргского из цикла «Картинки с выставки».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Музыкальный порыв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Драматургия пьесы Шумана «Порыв». Средства музыкальной выразительности помогают понять основной образ пьесы.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Движение образов и персонажей в оперной драматургии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Яркий пример музыкальной драматургии в жанре оперы.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Движение образов и персонажей в оперной драматургии -1 час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Диалог искусств: «Слово о полку Игореве» и «Князь Игорь»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Древний литературный памятник – основа русской оперы Бородина «Князь Игорь».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Диалог искусств: «Слово о полку Игореве» и «Князь Игорь» -1 час</w:t>
      </w:r>
    </w:p>
    <w:p w:rsidR="00D37CEE" w:rsidRPr="00256684" w:rsidRDefault="00D37CEE" w:rsidP="00256684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Тема Развитие музыкальных тем в симфонической драматургии -1 час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Симфония – монументальный  жанр инструментальной музыки. </w:t>
      </w:r>
      <w:proofErr w:type="spellStart"/>
      <w:r w:rsidRPr="00256684">
        <w:rPr>
          <w:rFonts w:ascii="Times New Roman" w:hAnsi="Times New Roman"/>
          <w:sz w:val="28"/>
          <w:szCs w:val="28"/>
        </w:rPr>
        <w:t>Четырехчастность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 симфонического жанра. Свойство симфонии – динамичность (смена разнохарактерных частей, смена внутри каждой части – особенности жанра симфонии).</w:t>
      </w:r>
    </w:p>
    <w:p w:rsidR="00D37CEE" w:rsidRPr="00256684" w:rsidRDefault="00D37CEE" w:rsidP="0025668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>Заключительный урок  Содержание и форма в музыке -1 час.</w:t>
      </w:r>
    </w:p>
    <w:p w:rsidR="00256684" w:rsidRPr="00256684" w:rsidRDefault="00256684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lastRenderedPageBreak/>
        <w:t>Содержание учебного курса</w:t>
      </w:r>
      <w:r>
        <w:rPr>
          <w:rFonts w:ascii="Times New Roman" w:hAnsi="Times New Roman"/>
          <w:b/>
          <w:sz w:val="28"/>
          <w:szCs w:val="28"/>
        </w:rPr>
        <w:t xml:space="preserve"> (8 класс)</w:t>
      </w:r>
    </w:p>
    <w:p w:rsidR="00256684" w:rsidRPr="00256684" w:rsidRDefault="00256684" w:rsidP="00256684">
      <w:pPr>
        <w:spacing w:after="0" w:line="240" w:lineRule="auto"/>
        <w:ind w:left="57" w:right="57"/>
        <w:rPr>
          <w:rFonts w:ascii="Times New Roman" w:hAnsi="Times New Roman"/>
          <w:b/>
          <w:sz w:val="28"/>
          <w:szCs w:val="28"/>
        </w:rPr>
      </w:pPr>
    </w:p>
    <w:p w:rsidR="00D37CEE" w:rsidRPr="00256684" w:rsidRDefault="00D37CEE" w:rsidP="00256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EB7" w:rsidRPr="00256684" w:rsidRDefault="00256684" w:rsidP="00256684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37CEE" w:rsidRPr="00256684">
        <w:rPr>
          <w:rFonts w:ascii="Times New Roman" w:hAnsi="Times New Roman"/>
          <w:sz w:val="28"/>
          <w:szCs w:val="28"/>
        </w:rPr>
        <w:t xml:space="preserve">   </w:t>
      </w:r>
    </w:p>
    <w:p w:rsidR="002E6EB7" w:rsidRPr="00256684" w:rsidRDefault="002E6EB7" w:rsidP="00256684">
      <w:pPr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Музыка «старая» и «новая» (1ч)</w:t>
      </w:r>
    </w:p>
    <w:p w:rsidR="002E6EB7" w:rsidRPr="00256684" w:rsidRDefault="002E6EB7" w:rsidP="0025668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Введение в тему года «Традиция и современность в музыке». Условность деления музыки на «старую» и «новую».  Разучивание  </w:t>
      </w:r>
      <w:r w:rsidRPr="00256684">
        <w:rPr>
          <w:rFonts w:ascii="Times New Roman" w:hAnsi="Times New Roman"/>
          <w:iCs/>
          <w:sz w:val="28"/>
          <w:szCs w:val="28"/>
        </w:rPr>
        <w:t>А.Островского «</w:t>
      </w:r>
      <w:r w:rsidRPr="00256684">
        <w:rPr>
          <w:rFonts w:ascii="Times New Roman" w:hAnsi="Times New Roman"/>
          <w:sz w:val="28"/>
          <w:szCs w:val="28"/>
        </w:rPr>
        <w:t>Песня остается с человеком».</w:t>
      </w:r>
    </w:p>
    <w:p w:rsidR="002E6EB7" w:rsidRPr="00256684" w:rsidRDefault="002E6EB7" w:rsidP="00256684">
      <w:pPr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Настоящая музыка не бывает «старой» (1ч)</w:t>
      </w:r>
      <w:r w:rsidRPr="00256684">
        <w:rPr>
          <w:rFonts w:ascii="Times New Roman" w:hAnsi="Times New Roman"/>
          <w:sz w:val="28"/>
          <w:szCs w:val="28"/>
        </w:rPr>
        <w:t xml:space="preserve"> ».</w:t>
      </w:r>
    </w:p>
    <w:p w:rsidR="002E6EB7" w:rsidRPr="00256684" w:rsidRDefault="002E6EB7" w:rsidP="0025668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Различие понятий «современной» и «модной» музыки. С.Я.Маршак «Тебя забыли? То расплата за то, что в моде был когда-то».  </w:t>
      </w:r>
      <w:proofErr w:type="spellStart"/>
      <w:r w:rsidRPr="00256684">
        <w:rPr>
          <w:rFonts w:ascii="Times New Roman" w:hAnsi="Times New Roman"/>
          <w:sz w:val="28"/>
          <w:szCs w:val="28"/>
        </w:rPr>
        <w:t>Разучивание</w:t>
      </w:r>
      <w:r w:rsidRPr="00256684">
        <w:rPr>
          <w:rFonts w:ascii="Times New Roman" w:hAnsi="Times New Roman"/>
          <w:iCs/>
          <w:sz w:val="28"/>
          <w:szCs w:val="28"/>
        </w:rPr>
        <w:t>песниТ.Хренникова</w:t>
      </w:r>
      <w:proofErr w:type="spellEnd"/>
      <w:r w:rsidRPr="00256684">
        <w:rPr>
          <w:rFonts w:ascii="Times New Roman" w:hAnsi="Times New Roman"/>
          <w:iCs/>
          <w:sz w:val="28"/>
          <w:szCs w:val="28"/>
        </w:rPr>
        <w:t xml:space="preserve"> «</w:t>
      </w:r>
      <w:r w:rsidRPr="00256684">
        <w:rPr>
          <w:rFonts w:ascii="Times New Roman" w:hAnsi="Times New Roman"/>
          <w:sz w:val="28"/>
          <w:szCs w:val="28"/>
        </w:rPr>
        <w:t>Московские окна».</w:t>
      </w:r>
    </w:p>
    <w:p w:rsidR="002E6EB7" w:rsidRPr="00256684" w:rsidRDefault="002E6EB7" w:rsidP="00256684">
      <w:pPr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 Живая сила традиции. (1ч)</w:t>
      </w:r>
    </w:p>
    <w:p w:rsidR="002E6EB7" w:rsidRPr="00256684" w:rsidRDefault="002E6EB7" w:rsidP="0025668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Стиль в музыкальном искусстве: классицизм в музыке, Венская классическая школа, романтизм, реализм, «Могучая кучка», импрессионизм. Индивидуальный стиль композиторов-классиков. 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360"/>
        <w:contextualSpacing/>
        <w:rPr>
          <w:sz w:val="28"/>
          <w:szCs w:val="28"/>
        </w:rPr>
      </w:pPr>
      <w:r w:rsidRPr="00256684">
        <w:rPr>
          <w:sz w:val="28"/>
          <w:szCs w:val="28"/>
        </w:rPr>
        <w:t xml:space="preserve">«Стилевые направления музыкального искусства 20 века: Скрябин, Стравинский, Прокофьев, Шостакович, Свиридов, Щедрин. Слушание музыки: </w:t>
      </w:r>
      <w:r w:rsidRPr="00256684">
        <w:rPr>
          <w:iCs/>
          <w:sz w:val="28"/>
          <w:szCs w:val="28"/>
        </w:rPr>
        <w:t>М. Мусоргский, м</w:t>
      </w:r>
      <w:r w:rsidRPr="00256684">
        <w:rPr>
          <w:sz w:val="28"/>
          <w:szCs w:val="28"/>
        </w:rPr>
        <w:t>онолог Пимена из оперы «Борис Годунов», I действие». Разучивание :</w:t>
      </w:r>
      <w:proofErr w:type="spellStart"/>
      <w:r w:rsidRPr="00256684">
        <w:rPr>
          <w:sz w:val="28"/>
          <w:szCs w:val="28"/>
        </w:rPr>
        <w:t>Ю</w:t>
      </w:r>
      <w:r w:rsidRPr="00256684">
        <w:rPr>
          <w:iCs/>
          <w:sz w:val="28"/>
          <w:szCs w:val="28"/>
        </w:rPr>
        <w:t>.Чичкова</w:t>
      </w:r>
      <w:proofErr w:type="spellEnd"/>
      <w:r w:rsidRPr="00256684">
        <w:rPr>
          <w:iCs/>
          <w:sz w:val="28"/>
          <w:szCs w:val="28"/>
        </w:rPr>
        <w:t xml:space="preserve"> «</w:t>
      </w:r>
      <w:r w:rsidRPr="00256684">
        <w:rPr>
          <w:sz w:val="28"/>
          <w:szCs w:val="28"/>
        </w:rPr>
        <w:t>Наша школьная страна».</w:t>
      </w:r>
    </w:p>
    <w:p w:rsidR="002E6EB7" w:rsidRPr="00256684" w:rsidRDefault="002E6EB7" w:rsidP="00256684">
      <w:pPr>
        <w:pStyle w:val="a4"/>
        <w:numPr>
          <w:ilvl w:val="0"/>
          <w:numId w:val="15"/>
        </w:numPr>
        <w:spacing w:before="120" w:beforeAutospacing="0" w:after="0" w:afterAutospacing="0" w:line="360" w:lineRule="auto"/>
        <w:contextualSpacing/>
        <w:rPr>
          <w:b/>
          <w:sz w:val="28"/>
          <w:szCs w:val="28"/>
        </w:rPr>
      </w:pPr>
      <w:r w:rsidRPr="00256684">
        <w:rPr>
          <w:b/>
          <w:sz w:val="28"/>
          <w:szCs w:val="28"/>
        </w:rPr>
        <w:t>Сказочно-мифологические темы (6ч)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360"/>
        <w:contextualSpacing/>
        <w:rPr>
          <w:sz w:val="28"/>
          <w:szCs w:val="28"/>
        </w:rPr>
      </w:pPr>
      <w:r w:rsidRPr="00256684">
        <w:rPr>
          <w:sz w:val="28"/>
          <w:szCs w:val="28"/>
        </w:rPr>
        <w:t>Философское определение мифа как «формы целостного массового переживания и истолкования действительности при помощи чувственно-наглядных образов. «Роль мифа в появлении искусства. Мир сказочной мифологии. «Сказка – ложь, да в ней – намек, добрым молодцам урок».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360"/>
        <w:contextualSpacing/>
        <w:rPr>
          <w:sz w:val="28"/>
          <w:szCs w:val="28"/>
        </w:rPr>
      </w:pPr>
      <w:r w:rsidRPr="00256684">
        <w:rPr>
          <w:sz w:val="28"/>
          <w:szCs w:val="28"/>
        </w:rPr>
        <w:t xml:space="preserve">Слушание: Языческая Русь в «Весне священной» И.Стравинского, </w:t>
      </w:r>
      <w:r w:rsidRPr="00256684">
        <w:rPr>
          <w:iCs/>
          <w:sz w:val="28"/>
          <w:szCs w:val="28"/>
        </w:rPr>
        <w:t xml:space="preserve">Н.Римский-Корсаков. </w:t>
      </w:r>
      <w:r w:rsidRPr="00256684">
        <w:rPr>
          <w:sz w:val="28"/>
          <w:szCs w:val="28"/>
        </w:rPr>
        <w:t xml:space="preserve">Сцена Весны с птицами. Вступление к опере «Снегурочка»; </w:t>
      </w:r>
      <w:r w:rsidRPr="00256684">
        <w:rPr>
          <w:iCs/>
          <w:sz w:val="28"/>
          <w:szCs w:val="28"/>
        </w:rPr>
        <w:t xml:space="preserve">И. Стравинский. </w:t>
      </w:r>
      <w:r w:rsidRPr="00256684">
        <w:rPr>
          <w:sz w:val="28"/>
          <w:szCs w:val="28"/>
        </w:rPr>
        <w:t xml:space="preserve">Весенние гадания. Пляски щеголих. Из балета «Весна священная»; </w:t>
      </w:r>
      <w:r w:rsidRPr="00256684">
        <w:rPr>
          <w:iCs/>
          <w:sz w:val="28"/>
          <w:szCs w:val="28"/>
        </w:rPr>
        <w:t>К. Дебюсси.  «</w:t>
      </w:r>
      <w:proofErr w:type="spellStart"/>
      <w:r w:rsidRPr="00256684">
        <w:rPr>
          <w:sz w:val="28"/>
          <w:szCs w:val="28"/>
        </w:rPr>
        <w:t>Послеполуденньий</w:t>
      </w:r>
      <w:proofErr w:type="spellEnd"/>
      <w:r w:rsidRPr="00256684">
        <w:rPr>
          <w:sz w:val="28"/>
          <w:szCs w:val="28"/>
        </w:rPr>
        <w:t xml:space="preserve"> отдых фавна», бессмертный романс П.И.Чайковского «Благословляю вас, леса». Разучивание:  Я</w:t>
      </w:r>
      <w:r w:rsidRPr="00256684">
        <w:rPr>
          <w:iCs/>
          <w:sz w:val="28"/>
          <w:szCs w:val="28"/>
        </w:rPr>
        <w:t xml:space="preserve">. </w:t>
      </w:r>
      <w:proofErr w:type="spellStart"/>
      <w:r w:rsidRPr="00256684">
        <w:rPr>
          <w:iCs/>
          <w:sz w:val="28"/>
          <w:szCs w:val="28"/>
        </w:rPr>
        <w:t>Дубравина</w:t>
      </w:r>
      <w:proofErr w:type="spellEnd"/>
      <w:r w:rsidRPr="00256684">
        <w:rPr>
          <w:iCs/>
          <w:sz w:val="28"/>
          <w:szCs w:val="28"/>
        </w:rPr>
        <w:t xml:space="preserve"> «</w:t>
      </w:r>
      <w:r w:rsidRPr="00256684">
        <w:rPr>
          <w:sz w:val="28"/>
          <w:szCs w:val="28"/>
        </w:rPr>
        <w:t xml:space="preserve">Песня о земной красоте», </w:t>
      </w:r>
      <w:proofErr w:type="spellStart"/>
      <w:r w:rsidRPr="00256684">
        <w:rPr>
          <w:iCs/>
          <w:sz w:val="28"/>
          <w:szCs w:val="28"/>
        </w:rPr>
        <w:t>И.Сохадзе</w:t>
      </w:r>
      <w:proofErr w:type="spellEnd"/>
      <w:r w:rsidRPr="00256684">
        <w:rPr>
          <w:iCs/>
          <w:sz w:val="28"/>
          <w:szCs w:val="28"/>
        </w:rPr>
        <w:t xml:space="preserve"> «Д</w:t>
      </w:r>
      <w:r w:rsidRPr="00256684">
        <w:rPr>
          <w:sz w:val="28"/>
          <w:szCs w:val="28"/>
        </w:rPr>
        <w:t xml:space="preserve">обрая </w:t>
      </w:r>
      <w:r w:rsidRPr="00256684">
        <w:rPr>
          <w:sz w:val="28"/>
          <w:szCs w:val="28"/>
        </w:rPr>
        <w:lastRenderedPageBreak/>
        <w:t xml:space="preserve">фея», Л.Квинт, стихи В. </w:t>
      </w:r>
      <w:proofErr w:type="spellStart"/>
      <w:r w:rsidRPr="00256684">
        <w:rPr>
          <w:sz w:val="28"/>
          <w:szCs w:val="28"/>
        </w:rPr>
        <w:t>Кострова</w:t>
      </w:r>
      <w:proofErr w:type="spellEnd"/>
      <w:r w:rsidRPr="00256684">
        <w:rPr>
          <w:sz w:val="28"/>
          <w:szCs w:val="28"/>
        </w:rPr>
        <w:t xml:space="preserve"> «Здравствуй мир», В. Чернышев, стихи Р. Рождественского «Этот большой мир».</w:t>
      </w:r>
    </w:p>
    <w:p w:rsidR="002E6EB7" w:rsidRPr="00256684" w:rsidRDefault="002E6EB7" w:rsidP="00256684">
      <w:pPr>
        <w:pStyle w:val="a4"/>
        <w:numPr>
          <w:ilvl w:val="0"/>
          <w:numId w:val="15"/>
        </w:numPr>
        <w:spacing w:before="120" w:beforeAutospacing="0" w:after="0" w:afterAutospacing="0" w:line="360" w:lineRule="auto"/>
        <w:contextualSpacing/>
        <w:rPr>
          <w:b/>
          <w:sz w:val="28"/>
          <w:szCs w:val="28"/>
        </w:rPr>
      </w:pPr>
      <w:r w:rsidRPr="00256684">
        <w:rPr>
          <w:b/>
          <w:sz w:val="28"/>
          <w:szCs w:val="28"/>
        </w:rPr>
        <w:t>Мир человеческих чувств (10ч)</w:t>
      </w:r>
    </w:p>
    <w:p w:rsidR="002E6EB7" w:rsidRPr="00256684" w:rsidRDefault="002E6EB7" w:rsidP="00256684">
      <w:pPr>
        <w:spacing w:before="120" w:line="360" w:lineRule="auto"/>
        <w:ind w:firstLine="360"/>
        <w:contextualSpacing/>
        <w:rPr>
          <w:rFonts w:ascii="Times New Roman" w:hAnsi="Times New Roman"/>
          <w:iCs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Трагедия и радость любви в музыке. Выдающиеся музыкальные произведения о любви в жанрах духовной, вокальной, инструментальной, симфонической, камерной музыки. Образы радости в музыке. «Мелодией одной звучат печаль и радость». «Слёзы людские, о слёзы людские». Высота духовного сопереживания в мистериях И.С.Баха «Страсти по Матфею» и «Страсти по Иоанну». Возвышенный гимн любви «Аве Мария».  Художественный стиль романтизма. </w:t>
      </w:r>
      <w:r w:rsidRPr="00256684">
        <w:rPr>
          <w:rFonts w:ascii="Times New Roman" w:hAnsi="Times New Roman"/>
          <w:bCs/>
          <w:sz w:val="28"/>
          <w:szCs w:val="28"/>
        </w:rPr>
        <w:t>Подвиг во имя свободы в увертюре Л.Бетховена «Эгмонт». Любовь к Родине. Мотивы пути и дороги в русском искусстве.</w:t>
      </w:r>
      <w:r w:rsidRPr="00256684">
        <w:rPr>
          <w:rFonts w:ascii="Times New Roman" w:hAnsi="Times New Roman"/>
          <w:sz w:val="28"/>
          <w:szCs w:val="28"/>
        </w:rPr>
        <w:t xml:space="preserve"> Слушание: Соната № 14 «Лунная» для фортепиано, 1 часть, Соната № 8 «Патетическая»,  2 часть «Больше чем любовь»; </w:t>
      </w:r>
      <w:r w:rsidRPr="00256684">
        <w:rPr>
          <w:rFonts w:ascii="Times New Roman" w:hAnsi="Times New Roman"/>
          <w:iCs/>
          <w:sz w:val="28"/>
          <w:szCs w:val="28"/>
        </w:rPr>
        <w:t xml:space="preserve"> Н. Римский-Корсаков, х</w:t>
      </w:r>
      <w:r w:rsidRPr="00256684">
        <w:rPr>
          <w:rFonts w:ascii="Times New Roman" w:hAnsi="Times New Roman"/>
          <w:sz w:val="28"/>
          <w:szCs w:val="28"/>
        </w:rPr>
        <w:t>ороводная песня Садко из оперы «Садко»;  В</w:t>
      </w:r>
      <w:r w:rsidRPr="00256684">
        <w:rPr>
          <w:rFonts w:ascii="Times New Roman" w:hAnsi="Times New Roman"/>
          <w:iCs/>
          <w:sz w:val="28"/>
          <w:szCs w:val="28"/>
        </w:rPr>
        <w:t xml:space="preserve">. А. Моцарт. </w:t>
      </w:r>
      <w:r w:rsidRPr="00256684">
        <w:rPr>
          <w:rFonts w:ascii="Times New Roman" w:hAnsi="Times New Roman"/>
          <w:sz w:val="28"/>
          <w:szCs w:val="28"/>
        </w:rPr>
        <w:t xml:space="preserve">Концерт № 23 для фортепиано с оркестром, фрагменты, </w:t>
      </w:r>
      <w:r w:rsidRPr="00256684">
        <w:rPr>
          <w:rFonts w:ascii="Times New Roman" w:hAnsi="Times New Roman"/>
          <w:iCs/>
          <w:sz w:val="28"/>
          <w:szCs w:val="28"/>
        </w:rPr>
        <w:t xml:space="preserve">П. Чайковский, </w:t>
      </w:r>
      <w:r w:rsidRPr="00256684">
        <w:rPr>
          <w:rFonts w:ascii="Times New Roman" w:hAnsi="Times New Roman"/>
          <w:sz w:val="28"/>
          <w:szCs w:val="28"/>
        </w:rPr>
        <w:t xml:space="preserve">Сцена  письма из оперы «Евгений Онегин»; </w:t>
      </w:r>
      <w:r w:rsidRPr="00256684">
        <w:rPr>
          <w:rFonts w:ascii="Times New Roman" w:hAnsi="Times New Roman"/>
          <w:iCs/>
          <w:sz w:val="28"/>
          <w:szCs w:val="28"/>
        </w:rPr>
        <w:t xml:space="preserve">М. Глинка, </w:t>
      </w:r>
      <w:r w:rsidRPr="00256684">
        <w:rPr>
          <w:rFonts w:ascii="Times New Roman" w:hAnsi="Times New Roman"/>
          <w:sz w:val="28"/>
          <w:szCs w:val="28"/>
        </w:rPr>
        <w:t xml:space="preserve">стихи </w:t>
      </w:r>
      <w:r w:rsidRPr="00256684">
        <w:rPr>
          <w:rFonts w:ascii="Times New Roman" w:hAnsi="Times New Roman"/>
          <w:iCs/>
          <w:sz w:val="28"/>
          <w:szCs w:val="28"/>
        </w:rPr>
        <w:t xml:space="preserve">А. Пушкина. </w:t>
      </w:r>
      <w:r w:rsidRPr="00256684">
        <w:rPr>
          <w:rFonts w:ascii="Times New Roman" w:hAnsi="Times New Roman"/>
          <w:sz w:val="28"/>
          <w:szCs w:val="28"/>
        </w:rPr>
        <w:t xml:space="preserve">«В крови горит огонь желанья...», </w:t>
      </w:r>
      <w:r w:rsidRPr="00256684">
        <w:rPr>
          <w:rFonts w:ascii="Times New Roman" w:hAnsi="Times New Roman"/>
          <w:iCs/>
          <w:sz w:val="28"/>
          <w:szCs w:val="28"/>
        </w:rPr>
        <w:t>П. Чайковский, у</w:t>
      </w:r>
      <w:r w:rsidRPr="00256684">
        <w:rPr>
          <w:rFonts w:ascii="Times New Roman" w:hAnsi="Times New Roman"/>
          <w:sz w:val="28"/>
          <w:szCs w:val="28"/>
        </w:rPr>
        <w:t>вертюра-фантазия «Ромео и Джульетта», фрагмент;  Г.</w:t>
      </w:r>
      <w:r w:rsidRPr="00256684">
        <w:rPr>
          <w:rFonts w:ascii="Times New Roman" w:hAnsi="Times New Roman"/>
          <w:iCs/>
          <w:sz w:val="28"/>
          <w:szCs w:val="28"/>
        </w:rPr>
        <w:t>Свиридов «</w:t>
      </w:r>
      <w:r w:rsidRPr="00256684">
        <w:rPr>
          <w:rFonts w:ascii="Times New Roman" w:hAnsi="Times New Roman"/>
          <w:sz w:val="28"/>
          <w:szCs w:val="28"/>
        </w:rPr>
        <w:t xml:space="preserve">Тройка» из оркестровой сюиты «Метель», </w:t>
      </w:r>
      <w:r w:rsidRPr="00256684">
        <w:rPr>
          <w:rFonts w:ascii="Times New Roman" w:hAnsi="Times New Roman"/>
          <w:bCs/>
          <w:sz w:val="28"/>
          <w:szCs w:val="28"/>
        </w:rPr>
        <w:t xml:space="preserve"> вокальный стиль </w:t>
      </w:r>
      <w:r w:rsidRPr="00256684">
        <w:rPr>
          <w:rFonts w:ascii="Times New Roman" w:hAnsi="Times New Roman"/>
          <w:sz w:val="28"/>
          <w:szCs w:val="28"/>
        </w:rPr>
        <w:t>«</w:t>
      </w:r>
      <w:proofErr w:type="spellStart"/>
      <w:r w:rsidRPr="00256684">
        <w:rPr>
          <w:rFonts w:ascii="Times New Roman" w:hAnsi="Times New Roman"/>
          <w:sz w:val="28"/>
          <w:szCs w:val="28"/>
          <w:lang w:val="en-US"/>
        </w:rPr>
        <w:t>BelCanto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» и его мастера </w:t>
      </w:r>
      <w:proofErr w:type="spellStart"/>
      <w:r w:rsidRPr="00256684">
        <w:rPr>
          <w:rFonts w:ascii="Times New Roman" w:hAnsi="Times New Roman"/>
          <w:sz w:val="28"/>
          <w:szCs w:val="28"/>
        </w:rPr>
        <w:t>ЭнрикоКарузо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, Франко </w:t>
      </w:r>
      <w:proofErr w:type="spellStart"/>
      <w:r w:rsidRPr="00256684">
        <w:rPr>
          <w:rFonts w:ascii="Times New Roman" w:hAnsi="Times New Roman"/>
          <w:sz w:val="28"/>
          <w:szCs w:val="28"/>
        </w:rPr>
        <w:t>Корелли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, Лучано Паваротти, </w:t>
      </w:r>
      <w:proofErr w:type="spellStart"/>
      <w:r w:rsidRPr="00256684">
        <w:rPr>
          <w:rFonts w:ascii="Times New Roman" w:hAnsi="Times New Roman"/>
          <w:sz w:val="28"/>
          <w:szCs w:val="28"/>
        </w:rPr>
        <w:t>АндреаБочелли</w:t>
      </w:r>
      <w:proofErr w:type="spellEnd"/>
      <w:r w:rsidRPr="00256684">
        <w:rPr>
          <w:rFonts w:ascii="Times New Roman" w:hAnsi="Times New Roman"/>
          <w:sz w:val="28"/>
          <w:szCs w:val="28"/>
        </w:rPr>
        <w:t xml:space="preserve">.   Разучивание: романс </w:t>
      </w:r>
      <w:r w:rsidRPr="00256684">
        <w:rPr>
          <w:rFonts w:ascii="Times New Roman" w:hAnsi="Times New Roman"/>
          <w:iCs/>
          <w:sz w:val="28"/>
          <w:szCs w:val="28"/>
        </w:rPr>
        <w:t>«</w:t>
      </w:r>
      <w:r w:rsidRPr="00256684">
        <w:rPr>
          <w:rFonts w:ascii="Times New Roman" w:hAnsi="Times New Roman"/>
          <w:sz w:val="28"/>
          <w:szCs w:val="28"/>
        </w:rPr>
        <w:t>Я тебя никогда не забуду» из оперы А. Рыбникова «Юнона и Авось», А. Макаревич «Пока горит свеча», В.Высоцкий «Братские могилы», Ю. Визбор «Ты у меня одна», В. Высоцкий «Песня о друге»; К. Кельми «Замыкая круг».</w:t>
      </w:r>
    </w:p>
    <w:p w:rsidR="002E6EB7" w:rsidRPr="00256684" w:rsidRDefault="002E6EB7" w:rsidP="00256684">
      <w:pPr>
        <w:pStyle w:val="a4"/>
        <w:numPr>
          <w:ilvl w:val="0"/>
          <w:numId w:val="15"/>
        </w:numPr>
        <w:spacing w:before="120" w:beforeAutospacing="0" w:after="0" w:afterAutospacing="0" w:line="360" w:lineRule="auto"/>
        <w:contextualSpacing/>
        <w:rPr>
          <w:b/>
          <w:sz w:val="28"/>
          <w:szCs w:val="28"/>
        </w:rPr>
      </w:pPr>
      <w:r w:rsidRPr="00256684">
        <w:rPr>
          <w:b/>
          <w:sz w:val="28"/>
          <w:szCs w:val="28"/>
        </w:rPr>
        <w:t>В поисках истины и красоты (5ч)</w:t>
      </w:r>
    </w:p>
    <w:p w:rsidR="002E6EB7" w:rsidRPr="00256684" w:rsidRDefault="002E6EB7" w:rsidP="00256684">
      <w:pPr>
        <w:spacing w:before="12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256684">
        <w:rPr>
          <w:rFonts w:ascii="Times New Roman" w:hAnsi="Times New Roman"/>
          <w:bCs/>
          <w:sz w:val="28"/>
          <w:szCs w:val="28"/>
        </w:rPr>
        <w:t xml:space="preserve">Мир </w:t>
      </w:r>
      <w:r w:rsidRPr="00256684">
        <w:rPr>
          <w:rFonts w:ascii="Times New Roman" w:hAnsi="Times New Roman"/>
          <w:sz w:val="28"/>
          <w:szCs w:val="28"/>
        </w:rPr>
        <w:t xml:space="preserve">духовных исканий человека. Величие и многогранность чувства любви. Мир церковной музыки. «Хор – уста Церкви». Византийские корни русского церковного пения. Рождество Христово в народной и композиторской музыке. Рождественский кант. Колядки. Православная </w:t>
      </w:r>
      <w:r w:rsidRPr="00256684">
        <w:rPr>
          <w:rFonts w:ascii="Times New Roman" w:hAnsi="Times New Roman"/>
          <w:sz w:val="28"/>
          <w:szCs w:val="28"/>
        </w:rPr>
        <w:lastRenderedPageBreak/>
        <w:t xml:space="preserve">авторская песня. Колокольный звон на Руси. «Мелодией одной звучат печаль и радость». 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360"/>
        <w:contextualSpacing/>
        <w:rPr>
          <w:sz w:val="28"/>
          <w:szCs w:val="28"/>
        </w:rPr>
      </w:pPr>
      <w:proofErr w:type="spellStart"/>
      <w:r w:rsidRPr="00256684">
        <w:rPr>
          <w:sz w:val="28"/>
          <w:szCs w:val="28"/>
        </w:rPr>
        <w:t>Слушание:</w:t>
      </w:r>
      <w:r w:rsidRPr="00256684">
        <w:rPr>
          <w:iCs/>
          <w:sz w:val="28"/>
          <w:szCs w:val="28"/>
        </w:rPr>
        <w:t>Д</w:t>
      </w:r>
      <w:proofErr w:type="spellEnd"/>
      <w:r w:rsidRPr="00256684">
        <w:rPr>
          <w:iCs/>
          <w:sz w:val="28"/>
          <w:szCs w:val="28"/>
        </w:rPr>
        <w:t xml:space="preserve">. Шостакович, </w:t>
      </w:r>
      <w:r w:rsidRPr="00256684">
        <w:rPr>
          <w:sz w:val="28"/>
          <w:szCs w:val="28"/>
        </w:rPr>
        <w:t xml:space="preserve">стихи </w:t>
      </w:r>
      <w:r w:rsidRPr="00256684">
        <w:rPr>
          <w:iCs/>
          <w:sz w:val="28"/>
          <w:szCs w:val="28"/>
        </w:rPr>
        <w:t xml:space="preserve">Микеланджело </w:t>
      </w:r>
      <w:proofErr w:type="spellStart"/>
      <w:r w:rsidRPr="00256684">
        <w:rPr>
          <w:iCs/>
          <w:sz w:val="28"/>
          <w:szCs w:val="28"/>
        </w:rPr>
        <w:t>Буонарроти</w:t>
      </w:r>
      <w:proofErr w:type="spellEnd"/>
      <w:r w:rsidRPr="00256684">
        <w:rPr>
          <w:iCs/>
          <w:sz w:val="28"/>
          <w:szCs w:val="28"/>
        </w:rPr>
        <w:t xml:space="preserve"> «</w:t>
      </w:r>
      <w:r w:rsidRPr="00256684">
        <w:rPr>
          <w:sz w:val="28"/>
          <w:szCs w:val="28"/>
        </w:rPr>
        <w:t xml:space="preserve">Бессмертие» из сюиты для баса и фортепиано; </w:t>
      </w:r>
      <w:r w:rsidRPr="00256684">
        <w:rPr>
          <w:iCs/>
          <w:sz w:val="28"/>
          <w:szCs w:val="28"/>
        </w:rPr>
        <w:t>П. Чайковский «</w:t>
      </w:r>
      <w:r w:rsidRPr="00256684">
        <w:rPr>
          <w:sz w:val="28"/>
          <w:szCs w:val="28"/>
        </w:rPr>
        <w:t>Болезнь куклы» из «Детского альбома»; Р.</w:t>
      </w:r>
      <w:r w:rsidRPr="00256684">
        <w:rPr>
          <w:iCs/>
          <w:sz w:val="28"/>
          <w:szCs w:val="28"/>
        </w:rPr>
        <w:t>Шуман «</w:t>
      </w:r>
      <w:r w:rsidRPr="00256684">
        <w:rPr>
          <w:sz w:val="28"/>
          <w:szCs w:val="28"/>
        </w:rPr>
        <w:t xml:space="preserve">Грезы»; </w:t>
      </w:r>
      <w:r w:rsidRPr="00256684">
        <w:rPr>
          <w:iCs/>
          <w:sz w:val="28"/>
          <w:szCs w:val="28"/>
        </w:rPr>
        <w:t>С. Рахманинов «</w:t>
      </w:r>
      <w:r w:rsidRPr="00256684">
        <w:rPr>
          <w:sz w:val="28"/>
          <w:szCs w:val="28"/>
        </w:rPr>
        <w:t xml:space="preserve">Колокола» № 1, из поэмы для солистов, хора и симфонического оркестра; </w:t>
      </w:r>
      <w:r w:rsidRPr="00256684">
        <w:rPr>
          <w:iCs/>
          <w:sz w:val="28"/>
          <w:szCs w:val="28"/>
        </w:rPr>
        <w:t>П.Чайковский «Д</w:t>
      </w:r>
      <w:r w:rsidRPr="00256684">
        <w:rPr>
          <w:sz w:val="28"/>
          <w:szCs w:val="28"/>
        </w:rPr>
        <w:t xml:space="preserve">екабрь. Святки» из цикла «Времена года»; </w:t>
      </w:r>
      <w:r w:rsidRPr="00256684">
        <w:rPr>
          <w:iCs/>
          <w:sz w:val="28"/>
          <w:szCs w:val="28"/>
        </w:rPr>
        <w:t>Н.Римский-Корсаков, к</w:t>
      </w:r>
      <w:r w:rsidRPr="00256684">
        <w:rPr>
          <w:sz w:val="28"/>
          <w:szCs w:val="28"/>
        </w:rPr>
        <w:t xml:space="preserve">олядные песни из оперы «Ночь перед Рождеством» и увертюра «Светлый праздник». Разучивание: </w:t>
      </w:r>
      <w:proofErr w:type="spellStart"/>
      <w:r w:rsidRPr="00256684">
        <w:rPr>
          <w:sz w:val="28"/>
          <w:szCs w:val="28"/>
        </w:rPr>
        <w:t>Д.Бортнянский</w:t>
      </w:r>
      <w:proofErr w:type="spellEnd"/>
      <w:r w:rsidRPr="00256684">
        <w:rPr>
          <w:sz w:val="28"/>
          <w:szCs w:val="28"/>
        </w:rPr>
        <w:t xml:space="preserve"> «Тебе поем»; гимны «Единородный Сыне» и «Достойно есть», И.С.Бах, соло альта «О, сжалься» из цикла «Страсти по Матфею»; Рождественские канты «Небо и земля» и «Добрый вечер»; международный рождественский гимн «Святая ночь» (</w:t>
      </w:r>
      <w:proofErr w:type="spellStart"/>
      <w:r w:rsidRPr="00256684">
        <w:rPr>
          <w:sz w:val="28"/>
          <w:szCs w:val="28"/>
          <w:lang w:val="en-US"/>
        </w:rPr>
        <w:t>SilientNight</w:t>
      </w:r>
      <w:proofErr w:type="spellEnd"/>
      <w:r w:rsidRPr="00256684">
        <w:rPr>
          <w:sz w:val="28"/>
          <w:szCs w:val="28"/>
        </w:rPr>
        <w:t xml:space="preserve">); духовные песни иеромонаха Романа (Матюшина), Людмилы Кононовой и Светланы Копыловой, Е. </w:t>
      </w:r>
      <w:proofErr w:type="spellStart"/>
      <w:r w:rsidRPr="00256684">
        <w:rPr>
          <w:sz w:val="28"/>
          <w:szCs w:val="28"/>
        </w:rPr>
        <w:t>Крылатов</w:t>
      </w:r>
      <w:proofErr w:type="spellEnd"/>
      <w:r w:rsidRPr="00256684">
        <w:rPr>
          <w:sz w:val="28"/>
          <w:szCs w:val="28"/>
        </w:rPr>
        <w:t xml:space="preserve">, Ю. </w:t>
      </w:r>
      <w:proofErr w:type="spellStart"/>
      <w:r w:rsidRPr="00256684">
        <w:rPr>
          <w:sz w:val="28"/>
          <w:szCs w:val="28"/>
        </w:rPr>
        <w:t>Энтин</w:t>
      </w:r>
      <w:proofErr w:type="spellEnd"/>
      <w:r w:rsidRPr="00256684">
        <w:rPr>
          <w:sz w:val="28"/>
          <w:szCs w:val="28"/>
        </w:rPr>
        <w:t xml:space="preserve"> «</w:t>
      </w:r>
      <w:proofErr w:type="spellStart"/>
      <w:r w:rsidRPr="00256684">
        <w:rPr>
          <w:sz w:val="28"/>
          <w:szCs w:val="28"/>
        </w:rPr>
        <w:t>Колокала</w:t>
      </w:r>
      <w:proofErr w:type="spellEnd"/>
      <w:r w:rsidRPr="00256684">
        <w:rPr>
          <w:sz w:val="28"/>
          <w:szCs w:val="28"/>
        </w:rPr>
        <w:t>».</w:t>
      </w:r>
    </w:p>
    <w:p w:rsidR="002E6EB7" w:rsidRPr="00256684" w:rsidRDefault="002E6EB7" w:rsidP="00256684">
      <w:pPr>
        <w:spacing w:before="120"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7. О современности в музыке (8ч)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708"/>
        <w:contextualSpacing/>
        <w:rPr>
          <w:bCs/>
          <w:sz w:val="28"/>
          <w:szCs w:val="28"/>
        </w:rPr>
      </w:pPr>
      <w:r w:rsidRPr="00256684">
        <w:rPr>
          <w:bCs/>
          <w:sz w:val="28"/>
          <w:szCs w:val="28"/>
        </w:rPr>
        <w:t xml:space="preserve">Как </w:t>
      </w:r>
      <w:r w:rsidRPr="00256684">
        <w:rPr>
          <w:sz w:val="28"/>
          <w:szCs w:val="28"/>
        </w:rPr>
        <w:t xml:space="preserve">мы </w:t>
      </w:r>
      <w:r w:rsidRPr="00256684">
        <w:rPr>
          <w:bCs/>
          <w:sz w:val="28"/>
          <w:szCs w:val="28"/>
        </w:rPr>
        <w:t>понимаем современность? Вечные сюжеты. Философские образы ХХ века. «</w:t>
      </w:r>
      <w:proofErr w:type="spellStart"/>
      <w:r w:rsidRPr="00256684">
        <w:rPr>
          <w:bCs/>
          <w:sz w:val="28"/>
          <w:szCs w:val="28"/>
        </w:rPr>
        <w:t>Турангалила-симфония</w:t>
      </w:r>
      <w:proofErr w:type="spellEnd"/>
      <w:r w:rsidRPr="00256684">
        <w:rPr>
          <w:bCs/>
          <w:sz w:val="28"/>
          <w:szCs w:val="28"/>
        </w:rPr>
        <w:t xml:space="preserve">» О. </w:t>
      </w:r>
      <w:proofErr w:type="spellStart"/>
      <w:r w:rsidRPr="00256684">
        <w:rPr>
          <w:bCs/>
          <w:sz w:val="28"/>
          <w:szCs w:val="28"/>
        </w:rPr>
        <w:t>Мессиана</w:t>
      </w:r>
      <w:proofErr w:type="spellEnd"/>
      <w:r w:rsidRPr="00256684">
        <w:rPr>
          <w:bCs/>
          <w:sz w:val="28"/>
          <w:szCs w:val="28"/>
        </w:rPr>
        <w:t>.</w:t>
      </w:r>
      <w:r w:rsidRPr="00256684">
        <w:rPr>
          <w:sz w:val="28"/>
          <w:szCs w:val="28"/>
        </w:rPr>
        <w:t xml:space="preserve">  Массовая музыкальная культура сегодня.  Массовая песня. Музыка театра и кино. Авторская песня. Новые области в музыке </w:t>
      </w:r>
      <w:r w:rsidRPr="00256684">
        <w:rPr>
          <w:bCs/>
          <w:sz w:val="28"/>
          <w:szCs w:val="28"/>
        </w:rPr>
        <w:t xml:space="preserve">ХХ века (джазовая и эстрадная музыка). Лирические страницы советской музыки. Диалог времён в музыке А. </w:t>
      </w:r>
      <w:proofErr w:type="spellStart"/>
      <w:r w:rsidRPr="00256684">
        <w:rPr>
          <w:bCs/>
          <w:sz w:val="28"/>
          <w:szCs w:val="28"/>
        </w:rPr>
        <w:t>Шнитке</w:t>
      </w:r>
      <w:proofErr w:type="spellEnd"/>
      <w:r w:rsidRPr="00256684">
        <w:rPr>
          <w:bCs/>
          <w:sz w:val="28"/>
          <w:szCs w:val="28"/>
        </w:rPr>
        <w:t xml:space="preserve">. Антология рок – музыки. Рок опера.  Зарубежная поп музыка. Российская эстрада. Обобщение материала по теме «Традиция и современность в музыке». Итоговое тестирование. 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firstLine="708"/>
        <w:contextualSpacing/>
        <w:rPr>
          <w:sz w:val="28"/>
          <w:szCs w:val="28"/>
        </w:rPr>
      </w:pPr>
      <w:r w:rsidRPr="00256684">
        <w:rPr>
          <w:iCs/>
          <w:sz w:val="28"/>
          <w:szCs w:val="28"/>
        </w:rPr>
        <w:t>Слушание: А. Хачатурян «</w:t>
      </w:r>
      <w:r w:rsidRPr="00256684">
        <w:rPr>
          <w:sz w:val="28"/>
          <w:szCs w:val="28"/>
        </w:rPr>
        <w:t xml:space="preserve">Смерть гладиатора», адажио Спартака и Фригии из балета «Спартак»; </w:t>
      </w:r>
      <w:r w:rsidRPr="00256684">
        <w:rPr>
          <w:iCs/>
          <w:sz w:val="28"/>
          <w:szCs w:val="28"/>
        </w:rPr>
        <w:t xml:space="preserve">О. </w:t>
      </w:r>
      <w:proofErr w:type="spellStart"/>
      <w:r w:rsidRPr="00256684">
        <w:rPr>
          <w:iCs/>
          <w:sz w:val="28"/>
          <w:szCs w:val="28"/>
        </w:rPr>
        <w:t>Мессиан</w:t>
      </w:r>
      <w:proofErr w:type="spellEnd"/>
      <w:r w:rsidRPr="00256684">
        <w:rPr>
          <w:iCs/>
          <w:sz w:val="28"/>
          <w:szCs w:val="28"/>
        </w:rPr>
        <w:t xml:space="preserve"> «</w:t>
      </w:r>
      <w:r w:rsidRPr="00256684">
        <w:rPr>
          <w:sz w:val="28"/>
          <w:szCs w:val="28"/>
        </w:rPr>
        <w:t>Ликование звезд» (</w:t>
      </w:r>
      <w:r w:rsidRPr="00256684">
        <w:rPr>
          <w:sz w:val="28"/>
          <w:szCs w:val="28"/>
          <w:lang w:val="en-US"/>
        </w:rPr>
        <w:t>V</w:t>
      </w:r>
      <w:r w:rsidRPr="00256684">
        <w:rPr>
          <w:sz w:val="28"/>
          <w:szCs w:val="28"/>
        </w:rPr>
        <w:t xml:space="preserve"> часть) и «Сад сна любви» (</w:t>
      </w:r>
      <w:r w:rsidRPr="00256684">
        <w:rPr>
          <w:sz w:val="28"/>
          <w:szCs w:val="28"/>
          <w:lang w:val="en-US"/>
        </w:rPr>
        <w:t>V</w:t>
      </w:r>
      <w:r w:rsidRPr="00256684">
        <w:rPr>
          <w:sz w:val="28"/>
          <w:szCs w:val="28"/>
        </w:rPr>
        <w:t>I часть) из  «</w:t>
      </w:r>
      <w:proofErr w:type="spellStart"/>
      <w:r w:rsidRPr="00256684">
        <w:rPr>
          <w:sz w:val="28"/>
          <w:szCs w:val="28"/>
        </w:rPr>
        <w:t>Турангалилы-симфонии</w:t>
      </w:r>
      <w:proofErr w:type="spellEnd"/>
      <w:r w:rsidRPr="00256684">
        <w:rPr>
          <w:sz w:val="28"/>
          <w:szCs w:val="28"/>
        </w:rPr>
        <w:t xml:space="preserve">»; </w:t>
      </w:r>
      <w:r w:rsidRPr="00256684">
        <w:rPr>
          <w:iCs/>
          <w:sz w:val="28"/>
          <w:szCs w:val="28"/>
        </w:rPr>
        <w:t>Дж. Гершвин.</w:t>
      </w:r>
      <w:r w:rsidRPr="00256684">
        <w:rPr>
          <w:sz w:val="28"/>
          <w:szCs w:val="28"/>
        </w:rPr>
        <w:t xml:space="preserve">«Рапсодия в стиле блюз» и «Колыбельная Клары, дуэт </w:t>
      </w:r>
      <w:proofErr w:type="spellStart"/>
      <w:r w:rsidRPr="00256684">
        <w:rPr>
          <w:sz w:val="28"/>
          <w:szCs w:val="28"/>
        </w:rPr>
        <w:t>Бесс</w:t>
      </w:r>
      <w:proofErr w:type="spellEnd"/>
      <w:r w:rsidRPr="00256684">
        <w:rPr>
          <w:sz w:val="28"/>
          <w:szCs w:val="28"/>
        </w:rPr>
        <w:t xml:space="preserve"> и </w:t>
      </w:r>
      <w:proofErr w:type="spellStart"/>
      <w:r w:rsidRPr="00256684">
        <w:rPr>
          <w:sz w:val="28"/>
          <w:szCs w:val="28"/>
        </w:rPr>
        <w:t>Порги</w:t>
      </w:r>
      <w:proofErr w:type="spellEnd"/>
      <w:r w:rsidRPr="00256684">
        <w:rPr>
          <w:sz w:val="28"/>
          <w:szCs w:val="28"/>
        </w:rPr>
        <w:t>» из оперы «</w:t>
      </w:r>
      <w:proofErr w:type="spellStart"/>
      <w:r w:rsidRPr="00256684">
        <w:rPr>
          <w:sz w:val="28"/>
          <w:szCs w:val="28"/>
        </w:rPr>
        <w:t>Порги</w:t>
      </w:r>
      <w:proofErr w:type="spellEnd"/>
      <w:r w:rsidRPr="00256684">
        <w:rPr>
          <w:sz w:val="28"/>
          <w:szCs w:val="28"/>
        </w:rPr>
        <w:t xml:space="preserve"> и </w:t>
      </w:r>
      <w:proofErr w:type="spellStart"/>
      <w:r w:rsidRPr="00256684">
        <w:rPr>
          <w:sz w:val="28"/>
          <w:szCs w:val="28"/>
        </w:rPr>
        <w:t>Весс</w:t>
      </w:r>
      <w:proofErr w:type="spellEnd"/>
      <w:r w:rsidRPr="00256684">
        <w:rPr>
          <w:sz w:val="28"/>
          <w:szCs w:val="28"/>
        </w:rPr>
        <w:t xml:space="preserve">»; </w:t>
      </w:r>
      <w:proofErr w:type="spellStart"/>
      <w:r w:rsidRPr="00256684">
        <w:rPr>
          <w:iCs/>
          <w:sz w:val="28"/>
          <w:szCs w:val="28"/>
        </w:rPr>
        <w:t>А.Эшнай</w:t>
      </w:r>
      <w:proofErr w:type="spellEnd"/>
      <w:r w:rsidRPr="00256684">
        <w:rPr>
          <w:iCs/>
          <w:sz w:val="28"/>
          <w:szCs w:val="28"/>
        </w:rPr>
        <w:t xml:space="preserve">. </w:t>
      </w:r>
      <w:r w:rsidRPr="00256684">
        <w:rPr>
          <w:sz w:val="28"/>
          <w:szCs w:val="28"/>
        </w:rPr>
        <w:t xml:space="preserve">Симфония № 2, II часть, фрагмент; </w:t>
      </w:r>
      <w:r w:rsidRPr="00256684">
        <w:rPr>
          <w:iCs/>
          <w:sz w:val="28"/>
          <w:szCs w:val="28"/>
        </w:rPr>
        <w:t xml:space="preserve">А. </w:t>
      </w:r>
      <w:proofErr w:type="spellStart"/>
      <w:r w:rsidRPr="00256684">
        <w:rPr>
          <w:iCs/>
          <w:sz w:val="28"/>
          <w:szCs w:val="28"/>
        </w:rPr>
        <w:t>Шнитке</w:t>
      </w:r>
      <w:proofErr w:type="spellEnd"/>
      <w:r w:rsidRPr="00256684">
        <w:rPr>
          <w:iCs/>
          <w:sz w:val="28"/>
          <w:szCs w:val="28"/>
        </w:rPr>
        <w:t xml:space="preserve">. </w:t>
      </w:r>
      <w:proofErr w:type="spellStart"/>
      <w:r w:rsidRPr="00256684">
        <w:rPr>
          <w:sz w:val="28"/>
          <w:szCs w:val="28"/>
        </w:rPr>
        <w:t>Рге</w:t>
      </w:r>
      <w:r w:rsidRPr="00256684">
        <w:rPr>
          <w:sz w:val="28"/>
          <w:szCs w:val="28"/>
          <w:lang w:val="en-US"/>
        </w:rPr>
        <w:t>ludio</w:t>
      </w:r>
      <w:proofErr w:type="spellEnd"/>
      <w:r w:rsidRPr="00256684">
        <w:rPr>
          <w:sz w:val="28"/>
          <w:szCs w:val="28"/>
        </w:rPr>
        <w:t xml:space="preserve">; </w:t>
      </w:r>
      <w:proofErr w:type="spellStart"/>
      <w:r w:rsidRPr="00256684">
        <w:rPr>
          <w:sz w:val="28"/>
          <w:szCs w:val="28"/>
        </w:rPr>
        <w:t>Тосса</w:t>
      </w:r>
      <w:proofErr w:type="spellEnd"/>
      <w:r w:rsidRPr="00256684">
        <w:rPr>
          <w:sz w:val="28"/>
          <w:szCs w:val="28"/>
          <w:lang w:val="en-US"/>
        </w:rPr>
        <w:t>t</w:t>
      </w:r>
      <w:r w:rsidRPr="00256684">
        <w:rPr>
          <w:sz w:val="28"/>
          <w:szCs w:val="28"/>
        </w:rPr>
        <w:t>а из «Со</w:t>
      </w:r>
      <w:proofErr w:type="spellStart"/>
      <w:r w:rsidRPr="00256684">
        <w:rPr>
          <w:sz w:val="28"/>
          <w:szCs w:val="28"/>
          <w:lang w:val="en-US"/>
        </w:rPr>
        <w:t>ncertoGrosso</w:t>
      </w:r>
      <w:proofErr w:type="spellEnd"/>
      <w:r w:rsidRPr="00256684">
        <w:rPr>
          <w:sz w:val="28"/>
          <w:szCs w:val="28"/>
        </w:rPr>
        <w:t xml:space="preserve">» № 1 для двух </w:t>
      </w:r>
      <w:r w:rsidRPr="00256684">
        <w:rPr>
          <w:sz w:val="28"/>
          <w:szCs w:val="28"/>
        </w:rPr>
        <w:lastRenderedPageBreak/>
        <w:t xml:space="preserve">скрипок, клавесина, препарированного фортепиано и струнного оркестра; </w:t>
      </w:r>
      <w:r w:rsidRPr="00256684">
        <w:rPr>
          <w:iCs/>
          <w:sz w:val="28"/>
          <w:szCs w:val="28"/>
        </w:rPr>
        <w:t>Г.Свиридов, «</w:t>
      </w:r>
      <w:r w:rsidRPr="00256684">
        <w:rPr>
          <w:sz w:val="28"/>
          <w:szCs w:val="28"/>
        </w:rPr>
        <w:t xml:space="preserve">Любовь святая» из цикла «Три хора из музыки к трагедии А. К. Толстого «Царь Федор Иоаннович»; музыка М.Таривердиева к фильму «Ирония судьбы или с легким паром»; музыка Э.Артемьева к фильмам «Неоконченная пьеса для механического пианино» и «Раба любви», песни из кинофильмов, а также российской и зарубежной эстрады по выбору школьников. </w:t>
      </w:r>
      <w:proofErr w:type="spellStart"/>
      <w:r w:rsidRPr="00256684">
        <w:rPr>
          <w:sz w:val="28"/>
          <w:szCs w:val="28"/>
        </w:rPr>
        <w:t>Разучивание:</w:t>
      </w:r>
      <w:r w:rsidRPr="00256684">
        <w:rPr>
          <w:iCs/>
          <w:sz w:val="28"/>
          <w:szCs w:val="28"/>
        </w:rPr>
        <w:t>Д</w:t>
      </w:r>
      <w:proofErr w:type="spellEnd"/>
      <w:r w:rsidRPr="00256684">
        <w:rPr>
          <w:iCs/>
          <w:sz w:val="28"/>
          <w:szCs w:val="28"/>
        </w:rPr>
        <w:t>. Герман «</w:t>
      </w:r>
      <w:r w:rsidRPr="00256684">
        <w:rPr>
          <w:sz w:val="28"/>
          <w:szCs w:val="28"/>
        </w:rPr>
        <w:t xml:space="preserve">Привет, Долли!»;  </w:t>
      </w:r>
      <w:r w:rsidRPr="00256684">
        <w:rPr>
          <w:iCs/>
          <w:sz w:val="28"/>
          <w:szCs w:val="28"/>
        </w:rPr>
        <w:t xml:space="preserve">Дж. Леннон, П. </w:t>
      </w:r>
      <w:proofErr w:type="spellStart"/>
      <w:r w:rsidRPr="00256684">
        <w:rPr>
          <w:iCs/>
          <w:sz w:val="28"/>
          <w:szCs w:val="28"/>
        </w:rPr>
        <w:t>Маккартни</w:t>
      </w:r>
      <w:proofErr w:type="spellEnd"/>
      <w:r w:rsidRPr="00256684">
        <w:rPr>
          <w:iCs/>
          <w:sz w:val="28"/>
          <w:szCs w:val="28"/>
        </w:rPr>
        <w:t xml:space="preserve"> «</w:t>
      </w:r>
      <w:r w:rsidRPr="00256684">
        <w:rPr>
          <w:sz w:val="28"/>
          <w:szCs w:val="28"/>
        </w:rPr>
        <w:t xml:space="preserve">Вчера»;  </w:t>
      </w:r>
      <w:r w:rsidRPr="00256684">
        <w:rPr>
          <w:iCs/>
          <w:sz w:val="28"/>
          <w:szCs w:val="28"/>
        </w:rPr>
        <w:t xml:space="preserve">Б. </w:t>
      </w:r>
      <w:proofErr w:type="spellStart"/>
      <w:r w:rsidRPr="00256684">
        <w:rPr>
          <w:iCs/>
          <w:sz w:val="28"/>
          <w:szCs w:val="28"/>
        </w:rPr>
        <w:t>Андерсон</w:t>
      </w:r>
      <w:proofErr w:type="spellEnd"/>
      <w:r w:rsidRPr="00256684">
        <w:rPr>
          <w:iCs/>
          <w:sz w:val="28"/>
          <w:szCs w:val="28"/>
        </w:rPr>
        <w:t xml:space="preserve"> (группа АББА) «Победитель получает все</w:t>
      </w:r>
      <w:r w:rsidRPr="00256684">
        <w:rPr>
          <w:sz w:val="28"/>
          <w:szCs w:val="28"/>
        </w:rPr>
        <w:t xml:space="preserve">»; музыка и песни И.Дунаевского к фильму «Дети капитана Гранта»; песня Е.Птичкина «Эхо любви»; песня Б.Гребенщикова и группы «Аквариум» «Серебро Господа моего»; А. </w:t>
      </w:r>
      <w:proofErr w:type="spellStart"/>
      <w:r w:rsidRPr="00256684">
        <w:rPr>
          <w:sz w:val="28"/>
          <w:szCs w:val="28"/>
        </w:rPr>
        <w:t>Лепин</w:t>
      </w:r>
      <w:proofErr w:type="spellEnd"/>
      <w:r w:rsidRPr="00256684">
        <w:rPr>
          <w:sz w:val="28"/>
          <w:szCs w:val="28"/>
        </w:rPr>
        <w:t xml:space="preserve">, стихи В.Коростылёва. «Песенка о хорошем настроении»; Ю. </w:t>
      </w:r>
      <w:proofErr w:type="spellStart"/>
      <w:r w:rsidRPr="00256684">
        <w:rPr>
          <w:sz w:val="28"/>
          <w:szCs w:val="28"/>
        </w:rPr>
        <w:t>Чичков</w:t>
      </w:r>
      <w:proofErr w:type="spellEnd"/>
      <w:r w:rsidRPr="00256684">
        <w:rPr>
          <w:sz w:val="28"/>
          <w:szCs w:val="28"/>
        </w:rPr>
        <w:t>, стихи Ю.Разумовского «Россия, Россия».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contextualSpacing/>
        <w:rPr>
          <w:sz w:val="28"/>
          <w:szCs w:val="28"/>
        </w:rPr>
      </w:pPr>
      <w:r w:rsidRPr="00256684">
        <w:rPr>
          <w:sz w:val="28"/>
          <w:szCs w:val="28"/>
        </w:rPr>
        <w:t xml:space="preserve">Слушание музыки: произведения по выбору обучающихся. Разучивание песен: </w:t>
      </w:r>
      <w:proofErr w:type="spellStart"/>
      <w:r w:rsidRPr="00256684">
        <w:rPr>
          <w:sz w:val="28"/>
          <w:szCs w:val="28"/>
        </w:rPr>
        <w:t>А.Флярковский</w:t>
      </w:r>
      <w:proofErr w:type="spellEnd"/>
      <w:r w:rsidRPr="00256684">
        <w:rPr>
          <w:sz w:val="28"/>
          <w:szCs w:val="28"/>
        </w:rPr>
        <w:t xml:space="preserve">, стихи А. </w:t>
      </w:r>
      <w:proofErr w:type="spellStart"/>
      <w:r w:rsidRPr="00256684">
        <w:rPr>
          <w:sz w:val="28"/>
          <w:szCs w:val="28"/>
        </w:rPr>
        <w:t>Дидурова</w:t>
      </w:r>
      <w:proofErr w:type="spellEnd"/>
      <w:r w:rsidRPr="00256684">
        <w:rPr>
          <w:sz w:val="28"/>
          <w:szCs w:val="28"/>
        </w:rPr>
        <w:t xml:space="preserve"> «Прощальный вальс»; И. </w:t>
      </w:r>
      <w:proofErr w:type="spellStart"/>
      <w:r w:rsidRPr="00256684">
        <w:rPr>
          <w:sz w:val="28"/>
          <w:szCs w:val="28"/>
        </w:rPr>
        <w:t>Грибулина</w:t>
      </w:r>
      <w:proofErr w:type="spellEnd"/>
      <w:r w:rsidRPr="00256684">
        <w:rPr>
          <w:sz w:val="28"/>
          <w:szCs w:val="28"/>
        </w:rPr>
        <w:t xml:space="preserve">. Прощальная. Обработка Ю. Алиева  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left="284"/>
        <w:contextualSpacing/>
        <w:rPr>
          <w:b/>
          <w:sz w:val="28"/>
          <w:szCs w:val="28"/>
        </w:rPr>
      </w:pPr>
      <w:r w:rsidRPr="00256684">
        <w:rPr>
          <w:b/>
          <w:sz w:val="28"/>
          <w:szCs w:val="28"/>
        </w:rPr>
        <w:t>8.  Обобщающий урок по теме года «Традиции и современность в музыке» (1ч)</w:t>
      </w:r>
    </w:p>
    <w:p w:rsidR="002E6EB7" w:rsidRPr="00256684" w:rsidRDefault="002E6EB7" w:rsidP="00256684">
      <w:pPr>
        <w:pStyle w:val="a4"/>
        <w:spacing w:before="120" w:beforeAutospacing="0" w:after="0" w:afterAutospacing="0" w:line="360" w:lineRule="auto"/>
        <w:ind w:left="284" w:firstLine="708"/>
        <w:contextualSpacing/>
        <w:rPr>
          <w:sz w:val="28"/>
          <w:szCs w:val="28"/>
        </w:rPr>
      </w:pPr>
      <w:r w:rsidRPr="00256684">
        <w:rPr>
          <w:sz w:val="28"/>
          <w:szCs w:val="28"/>
        </w:rPr>
        <w:t>Итоговое тестирование.</w:t>
      </w:r>
    </w:p>
    <w:p w:rsidR="00D37CEE" w:rsidRPr="00256684" w:rsidRDefault="00D37CEE" w:rsidP="00256684">
      <w:pPr>
        <w:tabs>
          <w:tab w:val="left" w:pos="32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sz w:val="28"/>
          <w:szCs w:val="28"/>
        </w:rPr>
        <w:t xml:space="preserve">      </w:t>
      </w:r>
      <w:r w:rsidRPr="00256684">
        <w:rPr>
          <w:rFonts w:ascii="Times New Roman" w:hAnsi="Times New Roman"/>
          <w:sz w:val="28"/>
          <w:szCs w:val="28"/>
        </w:rPr>
        <w:tab/>
      </w:r>
      <w:r w:rsidRPr="00256684"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:rsidR="00AD6C2E" w:rsidRPr="00256684" w:rsidRDefault="00AD6C2E" w:rsidP="00256684">
      <w:pPr>
        <w:rPr>
          <w:rFonts w:ascii="Times New Roman" w:hAnsi="Times New Roman"/>
          <w:sz w:val="28"/>
          <w:szCs w:val="28"/>
        </w:rPr>
      </w:pPr>
    </w:p>
    <w:p w:rsidR="00AD6C2E" w:rsidRPr="00256684" w:rsidRDefault="00AD6C2E" w:rsidP="002566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C2E" w:rsidRPr="00256684" w:rsidRDefault="00AD6C2E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 xml:space="preserve">   </w:t>
      </w:r>
      <w:r w:rsidRPr="00256684">
        <w:rPr>
          <w:rFonts w:ascii="Times New Roman" w:hAnsi="Times New Roman"/>
          <w:b/>
          <w:sz w:val="28"/>
          <w:szCs w:val="28"/>
        </w:rPr>
        <w:tab/>
      </w:r>
      <w:r w:rsidRPr="00256684">
        <w:rPr>
          <w:rFonts w:ascii="Times New Roman" w:hAnsi="Times New Roman"/>
          <w:b/>
          <w:sz w:val="28"/>
          <w:szCs w:val="28"/>
        </w:rPr>
        <w:tab/>
      </w:r>
      <w:r w:rsidRPr="00256684">
        <w:rPr>
          <w:rFonts w:ascii="Times New Roman" w:hAnsi="Times New Roman"/>
          <w:b/>
          <w:sz w:val="28"/>
          <w:szCs w:val="28"/>
        </w:rPr>
        <w:tab/>
        <w:t xml:space="preserve">                       Тематический план курса (6 класс)</w:t>
      </w:r>
    </w:p>
    <w:p w:rsidR="00AD6C2E" w:rsidRPr="00256684" w:rsidRDefault="00AD6C2E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9188" w:type="dxa"/>
        <w:tblLayout w:type="fixed"/>
        <w:tblLook w:val="0000"/>
      </w:tblPr>
      <w:tblGrid>
        <w:gridCol w:w="609"/>
        <w:gridCol w:w="5699"/>
        <w:gridCol w:w="2880"/>
      </w:tblGrid>
      <w:tr w:rsidR="00AD6C2E" w:rsidRPr="00256684" w:rsidTr="00451FBD">
        <w:trPr>
          <w:trHeight w:val="88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основные разделы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AD6C2E" w:rsidRPr="00256684" w:rsidTr="00451FB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Музыка души.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6C2E" w:rsidRPr="00256684" w:rsidTr="00451FB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Тысяча миров музыки.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D6C2E" w:rsidRPr="00256684" w:rsidTr="00451FB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Как создаётся музыкальное произведение.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D6C2E" w:rsidRPr="00256684" w:rsidTr="00451FB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Чудесная тайна музыки.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6C2E" w:rsidRPr="00256684" w:rsidTr="00451FBD"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C2E" w:rsidRPr="00256684" w:rsidRDefault="00AD6C2E" w:rsidP="0025668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</w:tbl>
    <w:p w:rsidR="00D37CEE" w:rsidRPr="00256684" w:rsidRDefault="00D37CEE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37CEE" w:rsidRPr="00256684" w:rsidRDefault="00D37CEE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Тематический план курса (7 класс)</w:t>
      </w:r>
    </w:p>
    <w:p w:rsidR="00D37CEE" w:rsidRPr="00256684" w:rsidRDefault="00D37CEE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5680"/>
        <w:gridCol w:w="2825"/>
      </w:tblGrid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Основные разделы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«Магическая единственность» музыкального произведения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Содержание в музыке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37CEE" w:rsidRPr="00256684" w:rsidTr="00D37CEE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Каким бывает музыкальное содержание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Музыкальный образ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О чем рассказывает музыкальный жанр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Что такое музыкальная форма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37CEE" w:rsidRPr="00256684" w:rsidTr="00D37C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Музыкальная композиция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37CEE" w:rsidRPr="00256684" w:rsidTr="00D37CEE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Музыкальная драматургия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CEE" w:rsidRPr="00256684" w:rsidRDefault="00D37CEE" w:rsidP="0025668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E6EB7" w:rsidRPr="00256684" w:rsidTr="000B33E2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Итого:</w:t>
            </w:r>
            <w:r w:rsidRPr="00256684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2E6EB7" w:rsidRPr="00256684" w:rsidRDefault="002E6EB7" w:rsidP="0025668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684">
        <w:rPr>
          <w:rFonts w:ascii="Times New Roman" w:hAnsi="Times New Roman"/>
          <w:b/>
          <w:sz w:val="28"/>
          <w:szCs w:val="28"/>
        </w:rPr>
        <w:t>Тематический план курса (8 класс)</w:t>
      </w:r>
    </w:p>
    <w:p w:rsidR="002E6EB7" w:rsidRPr="00256684" w:rsidRDefault="002E6EB7" w:rsidP="0025668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5643"/>
        <w:gridCol w:w="2835"/>
      </w:tblGrid>
      <w:tr w:rsidR="002E6EB7" w:rsidRPr="00256684" w:rsidTr="002E6EB7">
        <w:trPr>
          <w:gridAfter w:val="1"/>
          <w:wAfter w:w="2835" w:type="dxa"/>
          <w:trHeight w:val="623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r w:rsidRPr="00256684">
              <w:rPr>
                <w:b/>
                <w:sz w:val="28"/>
                <w:szCs w:val="28"/>
              </w:rPr>
              <w:t>№</w:t>
            </w:r>
          </w:p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proofErr w:type="spellStart"/>
            <w:r w:rsidRPr="00256684">
              <w:rPr>
                <w:b/>
                <w:sz w:val="28"/>
                <w:szCs w:val="28"/>
              </w:rPr>
              <w:t>п</w:t>
            </w:r>
            <w:proofErr w:type="spellEnd"/>
            <w:r w:rsidRPr="00256684">
              <w:rPr>
                <w:b/>
                <w:sz w:val="28"/>
                <w:szCs w:val="28"/>
              </w:rPr>
              <w:t>/</w:t>
            </w:r>
            <w:proofErr w:type="spellStart"/>
            <w:r w:rsidRPr="0025668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r w:rsidRPr="00256684">
              <w:rPr>
                <w:b/>
                <w:sz w:val="28"/>
                <w:szCs w:val="28"/>
              </w:rPr>
              <w:t>Наименование темы</w:t>
            </w:r>
          </w:p>
        </w:tc>
      </w:tr>
      <w:tr w:rsidR="002E6EB7" w:rsidRPr="00256684" w:rsidTr="002E6EB7">
        <w:trPr>
          <w:trHeight w:val="622"/>
        </w:trPr>
        <w:tc>
          <w:tcPr>
            <w:tcW w:w="5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r w:rsidRPr="00256684">
              <w:rPr>
                <w:b/>
                <w:sz w:val="28"/>
                <w:szCs w:val="28"/>
              </w:rPr>
              <w:t>Всего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Музыка «старая»и «новая»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2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Настоящая музыка не бывает «старой»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32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3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Живая сила традиции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4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Сказочно-мифологические темы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6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32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5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Мир человеческих чувств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10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3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6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В поисках истины и красоты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5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3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7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О современности в музыке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9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8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 xml:space="preserve"> Обобщающий урок по теме года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32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spacing w:line="360" w:lineRule="auto"/>
              <w:ind w:right="-426"/>
              <w:rPr>
                <w:rFonts w:ascii="Times New Roman" w:hAnsi="Times New Roman"/>
                <w:sz w:val="28"/>
                <w:szCs w:val="28"/>
              </w:rPr>
            </w:pPr>
            <w:r w:rsidRPr="00256684">
              <w:rPr>
                <w:rFonts w:ascii="Times New Roman" w:hAnsi="Times New Roman"/>
                <w:sz w:val="28"/>
                <w:szCs w:val="28"/>
              </w:rPr>
              <w:t>Урок-концерт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sz w:val="28"/>
                <w:szCs w:val="28"/>
              </w:rPr>
            </w:pPr>
            <w:r w:rsidRPr="00256684">
              <w:rPr>
                <w:sz w:val="28"/>
                <w:szCs w:val="28"/>
              </w:rPr>
              <w:t>1</w:t>
            </w:r>
          </w:p>
        </w:tc>
      </w:tr>
      <w:tr w:rsidR="002E6EB7" w:rsidRPr="00256684" w:rsidTr="002E6EB7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r w:rsidRPr="00256684">
              <w:rPr>
                <w:b/>
                <w:sz w:val="28"/>
                <w:szCs w:val="28"/>
              </w:rPr>
              <w:t>Всего часов: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EB7" w:rsidRPr="00256684" w:rsidRDefault="002E6EB7" w:rsidP="00256684">
            <w:pPr>
              <w:pStyle w:val="a5"/>
              <w:snapToGrid w:val="0"/>
              <w:spacing w:after="0" w:line="360" w:lineRule="auto"/>
              <w:ind w:left="0"/>
              <w:rPr>
                <w:b/>
                <w:sz w:val="28"/>
                <w:szCs w:val="28"/>
              </w:rPr>
            </w:pPr>
            <w:r w:rsidRPr="00256684">
              <w:rPr>
                <w:b/>
                <w:sz w:val="28"/>
                <w:szCs w:val="28"/>
              </w:rPr>
              <w:t>35</w:t>
            </w:r>
          </w:p>
        </w:tc>
      </w:tr>
    </w:tbl>
    <w:p w:rsidR="002E6EB7" w:rsidRPr="00256684" w:rsidRDefault="002E6EB7" w:rsidP="00256684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6C2E" w:rsidRPr="00256684" w:rsidRDefault="00AD6C2E" w:rsidP="00256684">
      <w:pPr>
        <w:rPr>
          <w:rFonts w:ascii="Times New Roman" w:hAnsi="Times New Roman"/>
          <w:sz w:val="28"/>
          <w:szCs w:val="28"/>
        </w:rPr>
      </w:pPr>
    </w:p>
    <w:sectPr w:rsidR="00AD6C2E" w:rsidRPr="00256684" w:rsidSect="001D6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33960EE"/>
    <w:multiLevelType w:val="hybridMultilevel"/>
    <w:tmpl w:val="5D10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C53E8"/>
    <w:multiLevelType w:val="hybridMultilevel"/>
    <w:tmpl w:val="B2D06B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D5053"/>
    <w:multiLevelType w:val="hybridMultilevel"/>
    <w:tmpl w:val="33C6AD8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1968D3"/>
    <w:multiLevelType w:val="hybridMultilevel"/>
    <w:tmpl w:val="E7821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51032"/>
    <w:multiLevelType w:val="hybridMultilevel"/>
    <w:tmpl w:val="EF74E0B0"/>
    <w:lvl w:ilvl="0" w:tplc="E7821A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FC0C77"/>
    <w:multiLevelType w:val="hybridMultilevel"/>
    <w:tmpl w:val="9C6C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0F6F6A"/>
    <w:multiLevelType w:val="hybridMultilevel"/>
    <w:tmpl w:val="E442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AD6C2E"/>
    <w:rsid w:val="001D6B57"/>
    <w:rsid w:val="00256684"/>
    <w:rsid w:val="002E6EB7"/>
    <w:rsid w:val="003F7E9C"/>
    <w:rsid w:val="00AD6C2E"/>
    <w:rsid w:val="00D3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C2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D6C2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6C2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qFormat/>
    <w:rsid w:val="00AD6C2E"/>
    <w:pPr>
      <w:ind w:left="720"/>
      <w:contextualSpacing/>
    </w:pPr>
  </w:style>
  <w:style w:type="paragraph" w:styleId="3">
    <w:name w:val="Body Text Indent 3"/>
    <w:basedOn w:val="a"/>
    <w:link w:val="30"/>
    <w:rsid w:val="00AD6C2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D6C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AD6C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AD6C2E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shd w:val="clear" w:color="auto" w:fill="FFFFFF"/>
    </w:rPr>
  </w:style>
  <w:style w:type="character" w:customStyle="1" w:styleId="1497">
    <w:name w:val="Основной текст (14)97"/>
    <w:basedOn w:val="14"/>
    <w:rsid w:val="00AD6C2E"/>
    <w:rPr>
      <w:rFonts w:ascii="Times New Roman" w:hAnsi="Times New Roman" w:cs="Times New Roman"/>
      <w:noProof/>
      <w:spacing w:val="0"/>
    </w:rPr>
  </w:style>
  <w:style w:type="character" w:customStyle="1" w:styleId="14103">
    <w:name w:val="Основной текст (14)103"/>
    <w:basedOn w:val="14"/>
    <w:rsid w:val="00AD6C2E"/>
    <w:rPr>
      <w:rFonts w:ascii="Times New Roman" w:hAnsi="Times New Roman" w:cs="Times New Roman"/>
      <w:noProof/>
      <w:spacing w:val="0"/>
    </w:rPr>
  </w:style>
  <w:style w:type="character" w:customStyle="1" w:styleId="14101">
    <w:name w:val="Основной текст (14)101"/>
    <w:basedOn w:val="14"/>
    <w:rsid w:val="00AD6C2E"/>
    <w:rPr>
      <w:rFonts w:ascii="Times New Roman" w:hAnsi="Times New Roman" w:cs="Times New Roman"/>
      <w:noProof/>
      <w:spacing w:val="0"/>
    </w:rPr>
  </w:style>
  <w:style w:type="character" w:customStyle="1" w:styleId="1499">
    <w:name w:val="Основной текст (14)99"/>
    <w:basedOn w:val="14"/>
    <w:rsid w:val="00AD6C2E"/>
    <w:rPr>
      <w:rFonts w:ascii="Times New Roman" w:hAnsi="Times New Roman" w:cs="Times New Roman"/>
      <w:noProof/>
      <w:spacing w:val="0"/>
    </w:rPr>
  </w:style>
  <w:style w:type="paragraph" w:customStyle="1" w:styleId="Default">
    <w:name w:val="Default"/>
    <w:rsid w:val="00AD6C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AD6C2E"/>
    <w:pPr>
      <w:ind w:left="720"/>
      <w:contextualSpacing/>
    </w:pPr>
    <w:rPr>
      <w:rFonts w:eastAsia="Times New Roman"/>
    </w:rPr>
  </w:style>
  <w:style w:type="paragraph" w:customStyle="1" w:styleId="FR2">
    <w:name w:val="FR2"/>
    <w:rsid w:val="00AD6C2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4">
    <w:name w:val="Normal (Web)"/>
    <w:basedOn w:val="a"/>
    <w:rsid w:val="002E6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2E6E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E6E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Ye6BM+RW9bfy1Se37ILgw4U1WQTGw8d6xI0A0m9d4aQ=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7P7og8N6+/Ts0Deqj4l5BpIMZL7IkS+OYU4AWK32aqtV5XOIxnMjV2Eb8RJ3GZk3
23PnfClNOyHE8TGMzkQReQ==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MGEy6139aGzSBTzgxkZe4jea0X8=</DigestValue>
      </Reference>
      <Reference URI="/word/fontTable.xml?ContentType=application/vnd.openxmlformats-officedocument.wordprocessingml.fontTable+xml">
        <DigestMethod Algorithm="http://www.w3.org/2000/09/xmldsig#sha1"/>
        <DigestValue>In34dihT+rYBeLqmzntaRZCKLOE=</DigestValue>
      </Reference>
      <Reference URI="/word/numbering.xml?ContentType=application/vnd.openxmlformats-officedocument.wordprocessingml.numbering+xml">
        <DigestMethod Algorithm="http://www.w3.org/2000/09/xmldsig#sha1"/>
        <DigestValue>churk1sF+g5ecUTrGHFZ4+bp8oU=</DigestValue>
      </Reference>
      <Reference URI="/word/settings.xml?ContentType=application/vnd.openxmlformats-officedocument.wordprocessingml.settings+xml">
        <DigestMethod Algorithm="http://www.w3.org/2000/09/xmldsig#sha1"/>
        <DigestValue>FBfLOYHvzM3ISM6k105vgEo8f48=</DigestValue>
      </Reference>
      <Reference URI="/word/styles.xml?ContentType=application/vnd.openxmlformats-officedocument.wordprocessingml.styles+xml">
        <DigestMethod Algorithm="http://www.w3.org/2000/09/xmldsig#sha1"/>
        <DigestValue>AcPDVC4PCHd5+iPN3n4EUszCRIs=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2022-03-01T14:49:51Z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4511</Words>
  <Characters>25714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</dc:creator>
  <cp:keywords/>
  <dc:description/>
  <cp:lastModifiedBy>авр</cp:lastModifiedBy>
  <cp:revision>3</cp:revision>
  <dcterms:created xsi:type="dcterms:W3CDTF">2022-02-27T15:18:00Z</dcterms:created>
  <dcterms:modified xsi:type="dcterms:W3CDTF">2022-02-27T15:57:00Z</dcterms:modified>
</cp:coreProperties>
</file>